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23" w:rsidRPr="00032723" w:rsidRDefault="00B7092B" w:rsidP="00032723">
      <w:pPr>
        <w:pStyle w:val="Rubrik10"/>
        <w:spacing w:before="0"/>
        <w:rPr>
          <w:sz w:val="2"/>
          <w:szCs w:val="2"/>
        </w:rPr>
        <w:sectPr w:rsidR="00032723" w:rsidRPr="00032723" w:rsidSect="009B0F6B">
          <w:headerReference w:type="even" r:id="rId7"/>
          <w:headerReference w:type="default" r:id="rId8"/>
          <w:footerReference w:type="even" r:id="rId9"/>
          <w:footerReference w:type="default" r:id="rId10"/>
          <w:headerReference w:type="first" r:id="rId11"/>
          <w:footerReference w:type="first" r:id="rId12"/>
          <w:pgSz w:w="11907" w:h="16840" w:code="9"/>
          <w:pgMar w:top="1418" w:right="1361" w:bottom="1418" w:left="2438" w:header="510" w:footer="567" w:gutter="0"/>
          <w:cols w:space="708"/>
          <w:titlePg/>
          <w:docGrid w:linePitch="360"/>
        </w:sectPr>
      </w:pPr>
      <w:r>
        <w:rPr>
          <w:sz w:val="2"/>
          <w:szCs w:val="2"/>
        </w:rPr>
        <w:t>xxxx</w:t>
      </w:r>
    </w:p>
    <w:p w:rsidR="00094732" w:rsidRDefault="003E75DD" w:rsidP="00094732">
      <w:pPr>
        <w:pStyle w:val="Rubrik10"/>
        <w:spacing w:before="0"/>
      </w:pPr>
      <w:r w:rsidRPr="00094732">
        <w:t>Protokoll från</w:t>
      </w:r>
      <w:r w:rsidR="0053698A" w:rsidRPr="00094732">
        <w:t xml:space="preserve"> </w:t>
      </w:r>
      <w:r w:rsidR="004658D9" w:rsidRPr="00094732">
        <w:fldChar w:fldCharType="begin"/>
      </w:r>
      <w:r w:rsidR="004658D9" w:rsidRPr="00094732">
        <w:instrText xml:space="preserve"> REF  Nämnd</w:instrText>
      </w:r>
      <w:r w:rsidR="0068047E" w:rsidRPr="00094732">
        <w:instrText>_noCR</w:instrText>
      </w:r>
      <w:r w:rsidR="004658D9" w:rsidRPr="00094732">
        <w:instrText xml:space="preserve">  \* MERGEFORMAT </w:instrText>
      </w:r>
      <w:r w:rsidR="004658D9" w:rsidRPr="00094732">
        <w:fldChar w:fldCharType="separate"/>
      </w:r>
      <w:r w:rsidR="00006B71" w:rsidRPr="00006B71">
        <w:t>Hållbarhetsberedningen</w:t>
      </w:r>
      <w:r w:rsidR="004658D9" w:rsidRPr="00094732">
        <w:fldChar w:fldCharType="end"/>
      </w:r>
      <w:r w:rsidRPr="00094732">
        <w:t>s sammanträde</w:t>
      </w:r>
      <w:r w:rsidR="001564FD" w:rsidRPr="00094732">
        <w:t xml:space="preserve"> </w:t>
      </w:r>
    </w:p>
    <w:p w:rsidR="00094732" w:rsidRDefault="00094732" w:rsidP="00094732">
      <w:pPr>
        <w:pStyle w:val="Normaltext"/>
        <w:tabs>
          <w:tab w:val="left" w:pos="1247"/>
        </w:tabs>
      </w:pPr>
      <w:r>
        <w:t>Tid:</w:t>
      </w:r>
      <w:r>
        <w:tab/>
        <w:t xml:space="preserve"> 9-12 </w:t>
      </w:r>
      <w:r>
        <w:tab/>
        <w:t xml:space="preserve"> </w:t>
      </w:r>
    </w:p>
    <w:p w:rsidR="00094732" w:rsidRDefault="00094732" w:rsidP="00094732">
      <w:pPr>
        <w:pStyle w:val="Normaltext"/>
        <w:tabs>
          <w:tab w:val="left" w:pos="1247"/>
        </w:tabs>
      </w:pPr>
      <w:r>
        <w:t xml:space="preserve">Plats: </w:t>
      </w:r>
      <w:r>
        <w:tab/>
        <w:t xml:space="preserve"> VIP-rummet, Regionkontoret</w:t>
      </w:r>
    </w:p>
    <w:p w:rsidR="00094732" w:rsidRDefault="00094732" w:rsidP="00094732">
      <w:pPr>
        <w:pStyle w:val="Normaltext"/>
        <w:tabs>
          <w:tab w:val="left" w:pos="1247"/>
        </w:tabs>
      </w:pPr>
    </w:p>
    <w:p w:rsidR="00094732" w:rsidRDefault="00094732" w:rsidP="00094732">
      <w:pPr>
        <w:pStyle w:val="Normaltext"/>
        <w:tabs>
          <w:tab w:val="left" w:pos="1247"/>
        </w:tabs>
        <w:rPr>
          <w:b/>
        </w:rPr>
      </w:pPr>
      <w:r>
        <w:rPr>
          <w:b/>
        </w:rPr>
        <w:t>Beslutande</w:t>
      </w:r>
    </w:p>
    <w:p w:rsidR="00094732" w:rsidRDefault="00094732" w:rsidP="00094732">
      <w:pPr>
        <w:pStyle w:val="Normaltext"/>
        <w:tabs>
          <w:tab w:val="left" w:pos="1247"/>
        </w:tabs>
      </w:pPr>
      <w:r>
        <w:t>Kerstin Lundh (MP), Ordförande</w:t>
      </w:r>
    </w:p>
    <w:p w:rsidR="00094732" w:rsidRDefault="00094732" w:rsidP="00094732">
      <w:pPr>
        <w:pStyle w:val="Normaltext"/>
        <w:tabs>
          <w:tab w:val="left" w:pos="1247"/>
        </w:tabs>
      </w:pPr>
      <w:r>
        <w:t>Göran Forsén (M), Vice ordförande</w:t>
      </w:r>
    </w:p>
    <w:p w:rsidR="00094732" w:rsidRDefault="00094732" w:rsidP="00094732">
      <w:pPr>
        <w:pStyle w:val="Normaltext"/>
        <w:tabs>
          <w:tab w:val="left" w:pos="1247"/>
        </w:tabs>
      </w:pPr>
      <w:r>
        <w:t xml:space="preserve">Britt-Marie Essell (S), Ersätter Kurt Podgorski </w:t>
      </w:r>
    </w:p>
    <w:p w:rsidR="00094732" w:rsidRDefault="00094732" w:rsidP="00094732">
      <w:pPr>
        <w:pStyle w:val="Normaltext"/>
        <w:tabs>
          <w:tab w:val="left" w:pos="1247"/>
        </w:tabs>
      </w:pPr>
      <w:r>
        <w:t>Joanna Stridh (C), Ledamot</w:t>
      </w:r>
      <w:bookmarkStart w:id="11" w:name="_GoBack"/>
      <w:bookmarkEnd w:id="11"/>
    </w:p>
    <w:p w:rsidR="00094732" w:rsidRDefault="00094732" w:rsidP="00094732">
      <w:pPr>
        <w:pStyle w:val="Normaltext"/>
        <w:tabs>
          <w:tab w:val="left" w:pos="1247"/>
        </w:tabs>
      </w:pPr>
      <w:r>
        <w:t>Kristina Svensson (S), Ledamot</w:t>
      </w:r>
    </w:p>
    <w:p w:rsidR="00094732" w:rsidRDefault="00094732" w:rsidP="00094732">
      <w:pPr>
        <w:pStyle w:val="Normaltext"/>
        <w:tabs>
          <w:tab w:val="left" w:pos="1247"/>
        </w:tabs>
      </w:pPr>
    </w:p>
    <w:p w:rsidR="00094732" w:rsidRDefault="00094732" w:rsidP="00094732">
      <w:pPr>
        <w:pStyle w:val="Normaltext"/>
        <w:tabs>
          <w:tab w:val="left" w:pos="1247"/>
        </w:tabs>
        <w:rPr>
          <w:b/>
        </w:rPr>
      </w:pPr>
      <w:r>
        <w:rPr>
          <w:b/>
        </w:rPr>
        <w:t>Ersättare</w:t>
      </w:r>
    </w:p>
    <w:p w:rsidR="00094732" w:rsidRDefault="00094732" w:rsidP="00094732">
      <w:pPr>
        <w:pStyle w:val="Normaltext"/>
        <w:tabs>
          <w:tab w:val="left" w:pos="1247"/>
        </w:tabs>
      </w:pPr>
      <w:r>
        <w:t>Carin Malm (KD)</w:t>
      </w:r>
    </w:p>
    <w:p w:rsidR="00094732" w:rsidRDefault="00094732" w:rsidP="00094732">
      <w:pPr>
        <w:pStyle w:val="Normaltext"/>
        <w:tabs>
          <w:tab w:val="left" w:pos="1247"/>
        </w:tabs>
        <w:rPr>
          <w:b/>
        </w:rPr>
      </w:pPr>
    </w:p>
    <w:p w:rsidR="00094732" w:rsidRDefault="00094732" w:rsidP="00094732">
      <w:pPr>
        <w:pStyle w:val="Normaltext"/>
        <w:tabs>
          <w:tab w:val="left" w:pos="1247"/>
        </w:tabs>
        <w:rPr>
          <w:b/>
        </w:rPr>
      </w:pPr>
      <w:r>
        <w:rPr>
          <w:b/>
        </w:rPr>
        <w:t>Frånvarande</w:t>
      </w:r>
    </w:p>
    <w:p w:rsidR="00094732" w:rsidRDefault="00094732" w:rsidP="00094732">
      <w:pPr>
        <w:pStyle w:val="Normaltext"/>
        <w:tabs>
          <w:tab w:val="left" w:pos="1247"/>
        </w:tabs>
      </w:pPr>
      <w:r>
        <w:t>Kurt Podgorski (S), Ledamot</w:t>
      </w:r>
    </w:p>
    <w:p w:rsidR="00094732" w:rsidRDefault="00094732" w:rsidP="00094732">
      <w:pPr>
        <w:pStyle w:val="Normaltext"/>
        <w:tabs>
          <w:tab w:val="left" w:pos="1247"/>
        </w:tabs>
      </w:pPr>
      <w:r>
        <w:t>Anna Granlund (M), Ersättare</w:t>
      </w:r>
    </w:p>
    <w:p w:rsidR="00094732" w:rsidRDefault="00094732" w:rsidP="00094732">
      <w:pPr>
        <w:pStyle w:val="Normaltext"/>
        <w:tabs>
          <w:tab w:val="left" w:pos="1247"/>
        </w:tabs>
      </w:pPr>
      <w:r>
        <w:t>Pär Kindlund (C), Ersättare</w:t>
      </w:r>
    </w:p>
    <w:p w:rsidR="00094732" w:rsidRDefault="00094732" w:rsidP="00094732">
      <w:pPr>
        <w:pStyle w:val="Normaltext"/>
        <w:tabs>
          <w:tab w:val="left" w:pos="1247"/>
        </w:tabs>
      </w:pPr>
      <w:r>
        <w:t>Hanna Engström Vangen (S), Ersättare</w:t>
      </w:r>
    </w:p>
    <w:p w:rsidR="00094732" w:rsidRDefault="00094732" w:rsidP="00094732">
      <w:pPr>
        <w:pStyle w:val="Normaltext"/>
        <w:tabs>
          <w:tab w:val="left" w:pos="1247"/>
        </w:tabs>
        <w:rPr>
          <w:b/>
        </w:rPr>
      </w:pPr>
    </w:p>
    <w:p w:rsidR="00094732" w:rsidRDefault="00094732" w:rsidP="00094732">
      <w:pPr>
        <w:pStyle w:val="Normaltext"/>
        <w:tabs>
          <w:tab w:val="left" w:pos="1247"/>
        </w:tabs>
        <w:rPr>
          <w:b/>
        </w:rPr>
      </w:pPr>
      <w:r>
        <w:rPr>
          <w:b/>
        </w:rPr>
        <w:t>Tjänstepersoner</w:t>
      </w:r>
    </w:p>
    <w:p w:rsidR="00094732" w:rsidRDefault="00094732" w:rsidP="00094732">
      <w:pPr>
        <w:pStyle w:val="Normaltext"/>
        <w:tabs>
          <w:tab w:val="left" w:pos="1247"/>
        </w:tabs>
      </w:pPr>
      <w:r>
        <w:t>Anders Nordahl,  Miljö- och säkerhetschef</w:t>
      </w:r>
    </w:p>
    <w:p w:rsidR="00094732" w:rsidRDefault="00094732" w:rsidP="00094732">
      <w:pPr>
        <w:pStyle w:val="Normaltext"/>
        <w:tabs>
          <w:tab w:val="left" w:pos="1247"/>
        </w:tabs>
      </w:pPr>
      <w:r>
        <w:t>Suzanna Westberg, Folkhälsochef</w:t>
      </w:r>
    </w:p>
    <w:p w:rsidR="00094732" w:rsidRDefault="00094732" w:rsidP="00094732">
      <w:pPr>
        <w:pStyle w:val="Normaltext"/>
        <w:tabs>
          <w:tab w:val="left" w:pos="1247"/>
        </w:tabs>
      </w:pPr>
      <w:r>
        <w:t>Joel Valtanen, Tf Upphandlingschef</w:t>
      </w:r>
    </w:p>
    <w:p w:rsidR="00094732" w:rsidRDefault="00094732" w:rsidP="00094732">
      <w:pPr>
        <w:pStyle w:val="Normaltext"/>
        <w:tabs>
          <w:tab w:val="left" w:pos="1247"/>
        </w:tabs>
      </w:pPr>
    </w:p>
    <w:p w:rsidR="00094732" w:rsidRDefault="00094732" w:rsidP="00094732">
      <w:pPr>
        <w:pStyle w:val="Normaltext"/>
        <w:tabs>
          <w:tab w:val="left" w:pos="1247"/>
        </w:tabs>
        <w:rPr>
          <w:b/>
        </w:rPr>
      </w:pPr>
      <w:r>
        <w:rPr>
          <w:b/>
        </w:rPr>
        <w:t>Sekreterare</w:t>
      </w:r>
    </w:p>
    <w:p w:rsidR="00094732" w:rsidRDefault="00094732" w:rsidP="00094732">
      <w:pPr>
        <w:pStyle w:val="Normaltext"/>
        <w:tabs>
          <w:tab w:val="left" w:pos="1247"/>
        </w:tabs>
      </w:pPr>
      <w:r>
        <w:t>Evelina Hilmersson, Samverkansledare</w:t>
      </w:r>
    </w:p>
    <w:p w:rsidR="00094732" w:rsidRDefault="00094732" w:rsidP="00094732">
      <w:pPr>
        <w:pStyle w:val="Normaltext"/>
        <w:tabs>
          <w:tab w:val="left" w:pos="1247"/>
        </w:tabs>
        <w:rPr>
          <w:b/>
        </w:rPr>
      </w:pPr>
    </w:p>
    <w:p w:rsidR="00094732" w:rsidRDefault="00094732" w:rsidP="00094732">
      <w:pPr>
        <w:pStyle w:val="Normaltext"/>
        <w:tabs>
          <w:tab w:val="left" w:pos="1247"/>
        </w:tabs>
        <w:rPr>
          <w:b/>
        </w:rPr>
      </w:pPr>
      <w:r>
        <w:rPr>
          <w:b/>
        </w:rPr>
        <w:t>Justerare</w:t>
      </w:r>
    </w:p>
    <w:p w:rsidR="00094732" w:rsidRDefault="00094732" w:rsidP="00094732">
      <w:pPr>
        <w:pStyle w:val="Normaltext"/>
        <w:tabs>
          <w:tab w:val="left" w:pos="1247"/>
        </w:tabs>
      </w:pPr>
      <w:r>
        <w:t>Joanna Stridh (C), Ledamot</w:t>
      </w:r>
    </w:p>
    <w:p w:rsidR="001564FD" w:rsidRDefault="0010438F" w:rsidP="0018254F">
      <w:pPr>
        <w:pStyle w:val="Normaltext"/>
        <w:tabs>
          <w:tab w:val="clear" w:pos="7371"/>
          <w:tab w:val="left" w:pos="1247"/>
        </w:tabs>
      </w:pPr>
      <w:r>
        <w:tab/>
      </w:r>
      <w:bookmarkStart w:id="12" w:name="Plats"/>
      <w:r w:rsidR="00653BEC">
        <w:t xml:space="preserve"> </w:t>
      </w:r>
      <w:bookmarkEnd w:id="12"/>
    </w:p>
    <w:p w:rsidR="007F5B52" w:rsidRDefault="007F5B52" w:rsidP="001E2718">
      <w:pPr>
        <w:pStyle w:val="Normaltext"/>
      </w:pPr>
      <w:bookmarkStart w:id="13" w:name="bmMainTitle"/>
      <w:bookmarkEnd w:id="13"/>
    </w:p>
    <w:p w:rsidR="00094732" w:rsidRDefault="00EC6629" w:rsidP="00094732">
      <w:pPr>
        <w:pStyle w:val="Normaltext"/>
        <w:pBdr>
          <w:bottom w:val="single" w:sz="4" w:space="1" w:color="auto"/>
        </w:pBdr>
        <w:tabs>
          <w:tab w:val="clear" w:pos="7371"/>
        </w:tabs>
      </w:pPr>
      <w:r>
        <w:rPr>
          <w:b/>
        </w:rPr>
        <w:br w:type="page"/>
      </w:r>
    </w:p>
    <w:p w:rsidR="009A11E9" w:rsidRDefault="00676149" w:rsidP="00E41CFC">
      <w:pPr>
        <w:pStyle w:val="Normaltext"/>
      </w:pPr>
      <w:r>
        <w:lastRenderedPageBreak/>
        <w:t xml:space="preserve"> </w:t>
      </w:r>
    </w:p>
    <w:p w:rsidR="00094732" w:rsidRDefault="00094732" w:rsidP="00094732">
      <w:pPr>
        <w:pStyle w:val="Paragraf"/>
      </w:pPr>
      <w:bookmarkStart w:id="14" w:name="pl"/>
      <w:bookmarkEnd w:id="14"/>
      <w:r>
        <w:t>Ordföranden öppnar mötet.</w:t>
      </w:r>
    </w:p>
    <w:p w:rsidR="00094732" w:rsidRDefault="00094732" w:rsidP="00094732">
      <w:pPr>
        <w:pStyle w:val="Paragraf"/>
      </w:pPr>
      <w:r>
        <w:t>Val av justerare.</w:t>
      </w:r>
    </w:p>
    <w:p w:rsidR="00094732" w:rsidRDefault="00094732" w:rsidP="00094732">
      <w:pPr>
        <w:pStyle w:val="Paragraf"/>
      </w:pPr>
      <w:r>
        <w:t>Genomgång av tjänstgörande politiker, ledamot Kurt Podgorski (S) ersätts av ledamot Britt-Marie Essell (S).</w:t>
      </w:r>
    </w:p>
    <w:p w:rsidR="00094732" w:rsidRDefault="00094732" w:rsidP="00094732">
      <w:pPr>
        <w:pStyle w:val="Paragraf"/>
      </w:pPr>
      <w:r>
        <w:t>Dagordningen godkännes.</w:t>
      </w:r>
    </w:p>
    <w:p w:rsidR="00094732" w:rsidRDefault="00094732" w:rsidP="00094732">
      <w:pPr>
        <w:pStyle w:val="Paragraf"/>
      </w:pPr>
      <w:r>
        <w:t>Genomgång av föregående protokoll-inga synpunkter.</w:t>
      </w:r>
    </w:p>
    <w:p w:rsidR="00094732" w:rsidRDefault="00094732" w:rsidP="00094732">
      <w:pPr>
        <w:pStyle w:val="Paragraf"/>
      </w:pPr>
      <w:r>
        <w:t>Hållbarhetspolicy och hållbarhetsprogram Region Dalarna.</w:t>
      </w:r>
    </w:p>
    <w:p w:rsidR="00094732" w:rsidRDefault="00094732" w:rsidP="00094732">
      <w:r>
        <w:t>Genomgång av tidsplanering för hållbarhetspolicy och hållbarhetsprogram i Region Dalarna</w:t>
      </w:r>
      <w:r w:rsidR="00BC4D47">
        <w:t xml:space="preserve"> (Bilaga 1)</w:t>
      </w:r>
      <w:r>
        <w:t xml:space="preserve">. Sedan föregående möte har verkställighetsbeslut gällande hållbarhetsprogrammet utfärdats och uppdraget har getts till folkhälsochef Suzanna Westberg. Nulägesbeskrivning </w:t>
      </w:r>
      <w:r w:rsidR="00AD1686">
        <w:t>för att beskriva regionens förutsättningar ses som en viktig del i arbetet framöver.</w:t>
      </w:r>
      <w:r>
        <w:t xml:space="preserve"> Dialogmöte med tjänstep</w:t>
      </w:r>
      <w:r w:rsidR="00AD1686">
        <w:t xml:space="preserve">ersonsledningen planeras den 21/5. Suzanna Westberg och Anders Nordahl fortsätter att planera för framtagandet gemensamt. Gällande hållbarhetspolicyn så ligger det ärendet hos Anders Nordahl som kommer att arbeta fram den under hösten för redovisning i beredningen under senhösten. Beredningen tar också del av en checklista för hållbara beslut från Piteå kommun. Liknande typ av checklista kan bli aktuellt för förvaltningarna första efter hållbarhetsprogrammets framtagande och i kombination med hållbarhetsplaner för respektive förvaltning. </w:t>
      </w:r>
    </w:p>
    <w:p w:rsidR="00DE587D" w:rsidRDefault="00DE587D" w:rsidP="00DE587D">
      <w:pPr>
        <w:pStyle w:val="Paragraf"/>
      </w:pPr>
      <w:r>
        <w:t>Miljöredovisningen.</w:t>
      </w:r>
    </w:p>
    <w:p w:rsidR="00B1613F" w:rsidRDefault="00B1613F" w:rsidP="00B1613F">
      <w:r>
        <w:t>Anders Nordahl går igenom resultaten av miljöredovisningen så här långt</w:t>
      </w:r>
      <w:r w:rsidR="00BC4D47">
        <w:t xml:space="preserve"> (Se bilaga 2)</w:t>
      </w:r>
      <w:r>
        <w:t xml:space="preserve">. Totalt finns 19 målformuleringar varav 10 bedöms vara uppfyllda eller kommer att uppfyllas och 9 mål bedöms sannolikt ej att uppfyllas. Samtal förs angående drivmedel för leasingbilar och möjligheter till fossilfria drivmedel. Inom detta fält finns en utmaning både organisatoriskt gällande verksamheternas kostnader för en omställning till fossilfria drivmedel en också gällande tillgången och infrastrukturen för fossilfria drivmedel som el och HVO. Även matsvinnet är en utmaning i och med begränsningen att ta tillvara mat som produceras för patientmåltider. </w:t>
      </w:r>
    </w:p>
    <w:p w:rsidR="00B1613F" w:rsidRDefault="00B1613F" w:rsidP="00B1613F">
      <w:pPr>
        <w:pStyle w:val="Paragraf"/>
      </w:pPr>
      <w:r>
        <w:lastRenderedPageBreak/>
        <w:t>Klimatbokslut</w:t>
      </w:r>
      <w:r w:rsidR="002A2774">
        <w:t xml:space="preserve"> enligt GHG-protokoll</w:t>
      </w:r>
      <w:r>
        <w:t xml:space="preserve">. </w:t>
      </w:r>
    </w:p>
    <w:p w:rsidR="00B1613F" w:rsidRDefault="00B1613F" w:rsidP="00B1613F">
      <w:r>
        <w:t>Anders Nordahl går igenom Region Dalarnas resultat</w:t>
      </w:r>
      <w:r w:rsidR="00BC4D47">
        <w:t xml:space="preserve"> (Se bilaga 2</w:t>
      </w:r>
      <w:r w:rsidR="008604CC">
        <w:t>)</w:t>
      </w:r>
      <w:r>
        <w:t>. Man har i klimatbokslutet</w:t>
      </w:r>
      <w:r w:rsidR="002A2774">
        <w:t xml:space="preserve"> tittat på transporter, energi, medicinska gaser, finanser, livsmedel och förbrukningsartiklar. Anders går igenom CO2 ekvivalenter (sammanvägt mått av alla </w:t>
      </w:r>
      <w:r w:rsidR="00233BAB">
        <w:t xml:space="preserve">olika </w:t>
      </w:r>
      <w:r w:rsidR="002A2774">
        <w:t>klimatpåverkande utsläpp) för Region Dalarnas påverkan uppströms (produkter och tjänster som produceras av andra som Region Dalarna köper in), påverkan via verksamhet (de tjänster och produkter Region Dalarna producerar) sam</w:t>
      </w:r>
      <w:r w:rsidR="00233BAB">
        <w:t xml:space="preserve">t påverkan nedströms (påverkan i nästa led via t.ex. avfallshantering, finanser). </w:t>
      </w:r>
    </w:p>
    <w:p w:rsidR="00364D9C" w:rsidRDefault="00364D9C" w:rsidP="00364D9C">
      <w:pPr>
        <w:pStyle w:val="Paragraf"/>
      </w:pPr>
      <w:r w:rsidRPr="00364D9C">
        <w:t>Svar på remiss från Länsstyrelsen Dalarna: På väg mot ett energiintelligent och klimatsmart Dalarna 2045</w:t>
      </w:r>
      <w:r w:rsidR="00A20855">
        <w:t xml:space="preserve"> RD 19/0</w:t>
      </w:r>
      <w:r w:rsidR="00AE3A7A">
        <w:t>1</w:t>
      </w:r>
      <w:r>
        <w:t>206.</w:t>
      </w:r>
    </w:p>
    <w:p w:rsidR="00364D9C" w:rsidRDefault="00364D9C" w:rsidP="00364D9C">
      <w:r>
        <w:t xml:space="preserve">Miljö- och säkerhetsavdelningen tillsammans med Regionala utvecklingsförvaltningen har formulerat ett remissvar som beredningen tar del av. Beredningen </w:t>
      </w:r>
      <w:r w:rsidR="00AC06FD">
        <w:t>kommer överens om att ordförande skriver</w:t>
      </w:r>
      <w:r>
        <w:t xml:space="preserve"> ett yttrande gällande strategin ”På väg mot ett energiintelligent och klimatsmart Dalarna 2045” till AU 13/5</w:t>
      </w:r>
      <w:r w:rsidR="00BC4D47">
        <w:t xml:space="preserve"> (Se bilaga 3</w:t>
      </w:r>
      <w:r w:rsidR="008604CC">
        <w:t>)</w:t>
      </w:r>
      <w:r>
        <w:t xml:space="preserve">. </w:t>
      </w:r>
    </w:p>
    <w:p w:rsidR="00A32D4D" w:rsidRDefault="00A32D4D" w:rsidP="00364D9C"/>
    <w:p w:rsidR="00A32D4D" w:rsidRDefault="00A32D4D" w:rsidP="00364D9C">
      <w:pPr>
        <w:rPr>
          <w:b/>
        </w:rPr>
      </w:pPr>
      <w:r>
        <w:rPr>
          <w:b/>
        </w:rPr>
        <w:t>Protokollsanteckning</w:t>
      </w:r>
    </w:p>
    <w:p w:rsidR="00A32D4D" w:rsidRPr="00A32D4D" w:rsidRDefault="00A32D4D" w:rsidP="00364D9C">
      <w:r>
        <w:t>Yttrande justerat efter inlämning till AU och ny version skickas 2019-05-22 till RS.</w:t>
      </w:r>
    </w:p>
    <w:p w:rsidR="00364D9C" w:rsidRDefault="00364D9C" w:rsidP="00364D9C">
      <w:pPr>
        <w:pStyle w:val="Paragraf"/>
      </w:pPr>
      <w:r>
        <w:t>Agenda 2030 delegationens slutbetänkande.</w:t>
      </w:r>
    </w:p>
    <w:p w:rsidR="00364D9C" w:rsidRDefault="00364D9C" w:rsidP="00364D9C">
      <w:r>
        <w:t xml:space="preserve">Slutbetänkandet lämnades 11/3 från regeringens delegation för Agenda 2030. Suzanna Westberg går igenom några slutsatser utifrån slutbetänkandet. Nyckeltalen för Agenda 2030 </w:t>
      </w:r>
      <w:r w:rsidR="00457B65">
        <w:t>finns på Kolada</w:t>
      </w:r>
      <w:r>
        <w:t xml:space="preserve"> </w:t>
      </w:r>
      <w:r w:rsidR="00796208">
        <w:t>(Se bilaga 4</w:t>
      </w:r>
      <w:r w:rsidR="00457B65">
        <w:t xml:space="preserve">). </w:t>
      </w:r>
      <w:r w:rsidR="00C33B03">
        <w:t>Beredningen samtalar kring vilka nyckeltal som är relevanta och påverkar vår verksamhet. De</w:t>
      </w:r>
      <w:r w:rsidR="00AC06FD">
        <w:t>tta behöver ytterligare fördjupning</w:t>
      </w:r>
      <w:r w:rsidR="00C33B03">
        <w:t xml:space="preserve"> framöver i samband med framtagande av Region Dalarnas hållbarhetsprogram. </w:t>
      </w:r>
    </w:p>
    <w:p w:rsidR="00177719" w:rsidRDefault="00177719" w:rsidP="00177719">
      <w:pPr>
        <w:pStyle w:val="Paragraf"/>
      </w:pPr>
      <w:r>
        <w:t>Samling för social hållbarhets resultat.</w:t>
      </w:r>
    </w:p>
    <w:p w:rsidR="00177719" w:rsidRDefault="00177719" w:rsidP="00177719">
      <w:r>
        <w:t xml:space="preserve">Suzanna Westberg går igenom resultatet efter Samling för social hållbarhet i Dalarna och redogör för vad som gjorts efter </w:t>
      </w:r>
      <w:r w:rsidR="00DE7CC6">
        <w:t>Samlingens slutkonferens</w:t>
      </w:r>
      <w:r w:rsidR="00796208">
        <w:t xml:space="preserve"> (Se bilaga 4)</w:t>
      </w:r>
      <w:r w:rsidR="00DE7CC6">
        <w:t xml:space="preserve">. Resultatet och rekommendationerna har lämnats över till Ulf Berg och ett överlämnande till landshövding Ylva Thörn är planerat innan sommaren. </w:t>
      </w:r>
    </w:p>
    <w:p w:rsidR="00B1613F" w:rsidRDefault="00942089" w:rsidP="00E2376B">
      <w:pPr>
        <w:pStyle w:val="Paragraf"/>
      </w:pPr>
      <w:r>
        <w:t>Motion LD18/04844 Återinför Folkhälsoarbetet i samarbete med Regionen och Kommunen.</w:t>
      </w:r>
    </w:p>
    <w:p w:rsidR="00942089" w:rsidRDefault="00942089" w:rsidP="00942089">
      <w:r>
        <w:t>Suzanna Westberg informerar</w:t>
      </w:r>
      <w:r w:rsidR="00796208">
        <w:t xml:space="preserve"> (Se bilaga 4)</w:t>
      </w:r>
      <w:r>
        <w:t xml:space="preserve">. Hon kommer att skriva ett svar som hållbarhetsberedningen får ta del av framöver. Det finns nya </w:t>
      </w:r>
      <w:r>
        <w:lastRenderedPageBreak/>
        <w:t xml:space="preserve">samverkansmöjligheteter och pågående utvecklingsarbeten som kan vara bra att känna till när det gäller att organisera länets folkhälsoarbete. </w:t>
      </w:r>
    </w:p>
    <w:p w:rsidR="000C3003" w:rsidRDefault="000C3003" w:rsidP="000C3003">
      <w:pPr>
        <w:pStyle w:val="Paragraf"/>
      </w:pPr>
      <w:r>
        <w:t>Enkät RD19/02218 angående Agenda 2030.</w:t>
      </w:r>
    </w:p>
    <w:p w:rsidR="000C3003" w:rsidRDefault="000C3003" w:rsidP="000C3003">
      <w:r>
        <w:t xml:space="preserve">Statskontoret har skickat ut denna för att få ta del av regionernas arbete för implementering av Agenda 2030. Suzanna Westberg svarar på enkäten och ger under hösten beredningen ytterligare info om svaren. </w:t>
      </w:r>
    </w:p>
    <w:p w:rsidR="000C3003" w:rsidRDefault="000C3003" w:rsidP="000C3003">
      <w:pPr>
        <w:pStyle w:val="Paragraf"/>
      </w:pPr>
      <w:r>
        <w:t xml:space="preserve"> Hållbar upphandling.</w:t>
      </w:r>
    </w:p>
    <w:p w:rsidR="000C3003" w:rsidRDefault="000C3003" w:rsidP="000C3003">
      <w:r>
        <w:t>Tf upphandlingschef Joel Valtanen informerar om Region Dalarnas upphandlingssystem och hur hållbarhetsaspekter kan vävas in i upphandlingarna. Han går igenom principerna som råder enligt Lagen om upphandling som kan sammanfattas som:</w:t>
      </w:r>
    </w:p>
    <w:p w:rsidR="000C3003" w:rsidRDefault="000C3003" w:rsidP="000C3003">
      <w:r>
        <w:t>-Icke-diskriminerande</w:t>
      </w:r>
    </w:p>
    <w:p w:rsidR="000C3003" w:rsidRDefault="000C3003" w:rsidP="000C3003">
      <w:r>
        <w:t>-Likabehandling</w:t>
      </w:r>
    </w:p>
    <w:p w:rsidR="000C3003" w:rsidRDefault="000C3003" w:rsidP="000C3003">
      <w:r>
        <w:t>-Transparens och öppenhet</w:t>
      </w:r>
    </w:p>
    <w:p w:rsidR="000C3003" w:rsidRDefault="000C3003" w:rsidP="000C3003">
      <w:r>
        <w:t>-Proportionalitet</w:t>
      </w:r>
    </w:p>
    <w:p w:rsidR="000C3003" w:rsidRDefault="000C3003" w:rsidP="000C3003">
      <w:r>
        <w:t>-Ömsesidigt erkännande</w:t>
      </w:r>
    </w:p>
    <w:p w:rsidR="000C3003" w:rsidRDefault="000C3003" w:rsidP="000C3003">
      <w:r>
        <w:t>-Konkurrens</w:t>
      </w:r>
    </w:p>
    <w:p w:rsidR="000C3003" w:rsidRDefault="000C3003" w:rsidP="000C3003"/>
    <w:p w:rsidR="000C3003" w:rsidRDefault="000C3003" w:rsidP="000C3003">
      <w:r>
        <w:t>Man kan ställa två typer av krav: ”Ska-krav” och ”Bör-krav” (Utvärderingskriterier).</w:t>
      </w:r>
    </w:p>
    <w:p w:rsidR="000C3003" w:rsidRDefault="000C3003" w:rsidP="000C3003">
      <w:r>
        <w:t>0 SEK-586000 SEK är direktupphandling, 586000 SEK-2000000 SEK är förenklat förfarande inom Sverige, 2000000 SEK&lt;  förfarande inom EU.</w:t>
      </w:r>
    </w:p>
    <w:p w:rsidR="000C3003" w:rsidRDefault="000C3003" w:rsidP="000C3003">
      <w:r>
        <w:t xml:space="preserve">Samtal om funktions- eller innovationsupphandling. Detta innebär att leverantören får vara den innovativa parten, den som hittar på lösningen. Flera aktörer kan också leverera tillsammans. Detta ses som ett utvecklingsområde för Region Dalarna. </w:t>
      </w:r>
    </w:p>
    <w:p w:rsidR="008604CC" w:rsidRDefault="008604CC" w:rsidP="008604CC">
      <w:pPr>
        <w:pStyle w:val="Paragraf"/>
        <w:rPr>
          <w:i/>
        </w:rPr>
      </w:pPr>
      <w:r w:rsidRPr="008604CC">
        <w:t xml:space="preserve">Yttrande i ärende RD19/00370 Svar på motion från Maja Gilbert Westholm (V): Inför </w:t>
      </w:r>
      <w:bookmarkStart w:id="15" w:name="Rubrik"/>
      <w:bookmarkEnd w:id="15"/>
      <w:r w:rsidRPr="008604CC">
        <w:t>klimatbokslut för Region Dalarna</w:t>
      </w:r>
      <w:r>
        <w:rPr>
          <w:i/>
        </w:rPr>
        <w:t>.</w:t>
      </w:r>
    </w:p>
    <w:p w:rsidR="008604CC" w:rsidRDefault="008604CC" w:rsidP="008604CC">
      <w:pPr>
        <w:pStyle w:val="Normaltext"/>
      </w:pPr>
      <w:r>
        <w:t xml:space="preserve">Genomgång av yttrandet som lämnats till AU. Inga synpunkter. </w:t>
      </w:r>
    </w:p>
    <w:p w:rsidR="008604CC" w:rsidRPr="008604CC" w:rsidRDefault="008604CC" w:rsidP="008604CC">
      <w:pPr>
        <w:pStyle w:val="Normaltext"/>
      </w:pPr>
    </w:p>
    <w:p w:rsidR="008604CC" w:rsidRDefault="008604CC" w:rsidP="008604CC">
      <w:pPr>
        <w:pStyle w:val="Paragraf"/>
        <w:rPr>
          <w:szCs w:val="24"/>
        </w:rPr>
      </w:pPr>
      <w:r>
        <w:rPr>
          <w:szCs w:val="24"/>
        </w:rPr>
        <w:t>Hållbarhetsberedningens fokusområden 2019</w:t>
      </w:r>
    </w:p>
    <w:p w:rsidR="008604CC" w:rsidRDefault="008604CC" w:rsidP="008604CC">
      <w:r>
        <w:t xml:space="preserve">Genomgång av sammanställningen (Se bilaga </w:t>
      </w:r>
      <w:r w:rsidR="00135B99">
        <w:t>5</w:t>
      </w:r>
      <w:r>
        <w:t>). Beredningen tar med sig denna till nästa sammanträde för eventuell justering. Beredningen kommer överens om att fokusområdena ska gälla även för 2020.</w:t>
      </w:r>
    </w:p>
    <w:p w:rsidR="008604CC" w:rsidRDefault="008604CC" w:rsidP="008604CC">
      <w:pPr>
        <w:pStyle w:val="Paragraf"/>
      </w:pPr>
      <w:r>
        <w:lastRenderedPageBreak/>
        <w:t>Formalia</w:t>
      </w:r>
    </w:p>
    <w:p w:rsidR="008604CC" w:rsidRPr="008604CC" w:rsidRDefault="008604CC" w:rsidP="00FB69F3">
      <w:pPr>
        <w:ind w:right="-681"/>
      </w:pPr>
      <w:r>
        <w:t xml:space="preserve">Kalendarium inför hösten beslutas i juni. Önskemål finns att förlägga beredningens sammanträden till eftermiddagen. Evelina Hilmersson kommer att vara ledig from v 27-v33 så eventuella arvodesblanketter och dylikt skickas innan dess. </w:t>
      </w:r>
    </w:p>
    <w:p w:rsidR="00B1613F" w:rsidRDefault="00B1613F" w:rsidP="00B1613F"/>
    <w:p w:rsidR="00B1613F" w:rsidRDefault="00B1613F" w:rsidP="00B1613F"/>
    <w:p w:rsidR="00B1613F" w:rsidRDefault="00B1613F" w:rsidP="00B1613F"/>
    <w:p w:rsidR="00B1613F" w:rsidRDefault="00B1613F" w:rsidP="00B1613F"/>
    <w:p w:rsidR="00B1613F" w:rsidRDefault="00B1613F" w:rsidP="00B1613F"/>
    <w:p w:rsidR="00B1613F" w:rsidRDefault="00B1613F" w:rsidP="00B1613F"/>
    <w:p w:rsidR="00B1613F" w:rsidRDefault="00B1613F" w:rsidP="00B1613F"/>
    <w:p w:rsidR="00B1613F" w:rsidRPr="00B1613F" w:rsidRDefault="00B1613F" w:rsidP="00B1613F"/>
    <w:p w:rsidR="00DE587D" w:rsidRPr="00DE587D" w:rsidRDefault="00DE587D" w:rsidP="00DE587D"/>
    <w:p w:rsidR="00B1613F" w:rsidRDefault="00B1613F" w:rsidP="00B1613F">
      <w:r>
        <w:t>___________________________        ____________________________</w:t>
      </w:r>
    </w:p>
    <w:p w:rsidR="00B1613F" w:rsidRDefault="00B1613F" w:rsidP="00B1613F">
      <w:r>
        <w:t>Sekreterare</w:t>
      </w:r>
      <w:r>
        <w:tab/>
      </w:r>
      <w:r>
        <w:tab/>
      </w:r>
      <w:r>
        <w:tab/>
      </w:r>
      <w:r>
        <w:tab/>
        <w:t xml:space="preserve">      Justerare</w:t>
      </w:r>
    </w:p>
    <w:p w:rsidR="00B1613F" w:rsidRPr="004C6D7C" w:rsidRDefault="00B1613F" w:rsidP="00B1613F"/>
    <w:p w:rsidR="00B1613F" w:rsidRDefault="00B1613F" w:rsidP="00B1613F">
      <w:pPr>
        <w:pStyle w:val="Normaltext"/>
        <w:tabs>
          <w:tab w:val="clear" w:pos="7371"/>
          <w:tab w:val="left" w:pos="0"/>
        </w:tabs>
      </w:pPr>
    </w:p>
    <w:p w:rsidR="00B1613F" w:rsidRPr="004C6D7C" w:rsidRDefault="00B1613F" w:rsidP="00B1613F"/>
    <w:p w:rsidR="00B1613F" w:rsidRDefault="00B1613F" w:rsidP="00B1613F">
      <w:r>
        <w:t>___________________________        _________________</w:t>
      </w:r>
    </w:p>
    <w:p w:rsidR="00094732" w:rsidRDefault="00B1613F" w:rsidP="00B1613F">
      <w:r>
        <w:t>Ordförande</w:t>
      </w:r>
      <w:r>
        <w:tab/>
      </w:r>
      <w:r>
        <w:tab/>
      </w:r>
      <w:r>
        <w:tab/>
      </w:r>
      <w:r>
        <w:tab/>
      </w:r>
      <w:r>
        <w:tab/>
        <w:t xml:space="preserve">     Datum</w:t>
      </w:r>
    </w:p>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r>
        <w:t>BILAGA 1</w:t>
      </w:r>
    </w:p>
    <w:p w:rsidR="00BC4D47" w:rsidRDefault="00BC4D47" w:rsidP="00B1613F">
      <w:r w:rsidRPr="00BC4D47">
        <w:rPr>
          <w:noProof/>
        </w:rPr>
        <w:drawing>
          <wp:inline distT="0" distB="0" distL="0" distR="0" wp14:anchorId="7D227C39" wp14:editId="605C8B54">
            <wp:extent cx="5148580" cy="2895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8580" cy="2895600"/>
                    </a:xfrm>
                    <a:prstGeom prst="rect">
                      <a:avLst/>
                    </a:prstGeom>
                  </pic:spPr>
                </pic:pic>
              </a:graphicData>
            </a:graphic>
          </wp:inline>
        </w:drawing>
      </w:r>
    </w:p>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p w:rsidR="00BC4D47" w:rsidRDefault="00BC4D47" w:rsidP="00B1613F">
      <w:r>
        <w:lastRenderedPageBreak/>
        <w:t>BILAGA 2</w:t>
      </w:r>
    </w:p>
    <w:p w:rsidR="00BC4D47" w:rsidRDefault="00BC4D47" w:rsidP="00B1613F"/>
    <w:p w:rsidR="00BC4D47" w:rsidRDefault="00BC4D47" w:rsidP="00B1613F">
      <w:r w:rsidRPr="00BC4D47">
        <w:rPr>
          <w:noProof/>
        </w:rPr>
        <w:drawing>
          <wp:inline distT="0" distB="0" distL="0" distR="0" wp14:anchorId="0E44E0EB" wp14:editId="27DF7BB8">
            <wp:extent cx="5103417" cy="1458410"/>
            <wp:effectExtent l="0" t="0" r="254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0165" cy="1474627"/>
                    </a:xfrm>
                    <a:prstGeom prst="rect">
                      <a:avLst/>
                    </a:prstGeom>
                  </pic:spPr>
                </pic:pic>
              </a:graphicData>
            </a:graphic>
          </wp:inline>
        </w:drawing>
      </w:r>
    </w:p>
    <w:p w:rsidR="00BC4D47" w:rsidRDefault="00BC4D47" w:rsidP="00BC4D47">
      <w:r w:rsidRPr="00BC4D47">
        <w:rPr>
          <w:noProof/>
        </w:rPr>
        <w:drawing>
          <wp:inline distT="0" distB="0" distL="0" distR="0" wp14:anchorId="361E9464" wp14:editId="0DA942AC">
            <wp:extent cx="5148580" cy="28956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8580" cy="2895600"/>
                    </a:xfrm>
                    <a:prstGeom prst="rect">
                      <a:avLst/>
                    </a:prstGeom>
                  </pic:spPr>
                </pic:pic>
              </a:graphicData>
            </a:graphic>
          </wp:inline>
        </w:drawing>
      </w:r>
      <w:r w:rsidRPr="00BC4D47">
        <w:rPr>
          <w:noProof/>
        </w:rPr>
        <w:drawing>
          <wp:inline distT="0" distB="0" distL="0" distR="0" wp14:anchorId="19FC8FC1" wp14:editId="198C0480">
            <wp:extent cx="5148580" cy="28956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8580" cy="2895600"/>
                    </a:xfrm>
                    <a:prstGeom prst="rect">
                      <a:avLst/>
                    </a:prstGeom>
                  </pic:spPr>
                </pic:pic>
              </a:graphicData>
            </a:graphic>
          </wp:inline>
        </w:drawing>
      </w:r>
    </w:p>
    <w:p w:rsidR="00BC4D47" w:rsidRDefault="00BC4D47" w:rsidP="00BC4D47">
      <w:r w:rsidRPr="00BC4D47">
        <w:rPr>
          <w:noProof/>
        </w:rPr>
        <w:lastRenderedPageBreak/>
        <w:drawing>
          <wp:inline distT="0" distB="0" distL="0" distR="0" wp14:anchorId="42C50E8D" wp14:editId="2B2C5186">
            <wp:extent cx="5147404" cy="2464805"/>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55147" cy="2468513"/>
                    </a:xfrm>
                    <a:prstGeom prst="rect">
                      <a:avLst/>
                    </a:prstGeom>
                  </pic:spPr>
                </pic:pic>
              </a:graphicData>
            </a:graphic>
          </wp:inline>
        </w:drawing>
      </w:r>
    </w:p>
    <w:p w:rsidR="00BC4D47" w:rsidRDefault="00BC4D47" w:rsidP="00BC4D47">
      <w:r w:rsidRPr="00BC4D47">
        <w:rPr>
          <w:noProof/>
        </w:rPr>
        <w:drawing>
          <wp:inline distT="0" distB="0" distL="0" distR="0" wp14:anchorId="13F38D88" wp14:editId="17AA2B85">
            <wp:extent cx="5148580" cy="258115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55453" cy="2584600"/>
                    </a:xfrm>
                    <a:prstGeom prst="rect">
                      <a:avLst/>
                    </a:prstGeom>
                  </pic:spPr>
                </pic:pic>
              </a:graphicData>
            </a:graphic>
          </wp:inline>
        </w:drawing>
      </w:r>
      <w:r w:rsidRPr="00BC4D47">
        <w:rPr>
          <w:noProof/>
        </w:rPr>
        <w:drawing>
          <wp:inline distT="0" distB="0" distL="0" distR="0" wp14:anchorId="2154CEB3" wp14:editId="6E2086FC">
            <wp:extent cx="5148580" cy="2511706"/>
            <wp:effectExtent l="0" t="0" r="0" b="317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6606" cy="2515621"/>
                    </a:xfrm>
                    <a:prstGeom prst="rect">
                      <a:avLst/>
                    </a:prstGeom>
                  </pic:spPr>
                </pic:pic>
              </a:graphicData>
            </a:graphic>
          </wp:inline>
        </w:drawing>
      </w:r>
    </w:p>
    <w:p w:rsidR="00796208" w:rsidRDefault="00796208" w:rsidP="00BC4D47">
      <w:r>
        <w:lastRenderedPageBreak/>
        <w:t>BILAGA 3</w:t>
      </w:r>
    </w:p>
    <w:p w:rsidR="00796208" w:rsidRDefault="00796208" w:rsidP="00BC4D47"/>
    <w:p w:rsidR="00796208" w:rsidRDefault="00A32D4D" w:rsidP="00BC4D47">
      <w:r>
        <w:rPr>
          <w:noProof/>
        </w:rPr>
        <w:drawing>
          <wp:inline distT="0" distB="0" distL="0" distR="0" wp14:anchorId="6D2407E2" wp14:editId="161E66CB">
            <wp:extent cx="5148580" cy="4681855"/>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48580" cy="4681855"/>
                    </a:xfrm>
                    <a:prstGeom prst="rect">
                      <a:avLst/>
                    </a:prstGeom>
                  </pic:spPr>
                </pic:pic>
              </a:graphicData>
            </a:graphic>
          </wp:inline>
        </w:drawing>
      </w:r>
    </w:p>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p w:rsidR="00796208" w:rsidRDefault="00796208" w:rsidP="00BC4D47">
      <w:r>
        <w:lastRenderedPageBreak/>
        <w:t>BILAGA 4</w:t>
      </w:r>
    </w:p>
    <w:p w:rsidR="00796208" w:rsidRDefault="00796208" w:rsidP="00BC4D47">
      <w:r w:rsidRPr="00796208">
        <w:rPr>
          <w:noProof/>
        </w:rPr>
        <w:drawing>
          <wp:inline distT="0" distB="0" distL="0" distR="0" wp14:anchorId="775F8360" wp14:editId="693977D2">
            <wp:extent cx="5148580" cy="2430684"/>
            <wp:effectExtent l="0" t="0" r="0" b="825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51391" cy="2432011"/>
                    </a:xfrm>
                    <a:prstGeom prst="rect">
                      <a:avLst/>
                    </a:prstGeom>
                  </pic:spPr>
                </pic:pic>
              </a:graphicData>
            </a:graphic>
          </wp:inline>
        </w:drawing>
      </w:r>
    </w:p>
    <w:p w:rsidR="00796208" w:rsidRDefault="00796208" w:rsidP="00BC4D47">
      <w:r w:rsidRPr="00796208">
        <w:rPr>
          <w:noProof/>
        </w:rPr>
        <w:drawing>
          <wp:inline distT="0" distB="0" distL="0" distR="0" wp14:anchorId="18979B38" wp14:editId="04D4E1F6">
            <wp:extent cx="5148580" cy="2534855"/>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7744" cy="2539367"/>
                    </a:xfrm>
                    <a:prstGeom prst="rect">
                      <a:avLst/>
                    </a:prstGeom>
                  </pic:spPr>
                </pic:pic>
              </a:graphicData>
            </a:graphic>
          </wp:inline>
        </w:drawing>
      </w:r>
    </w:p>
    <w:p w:rsidR="00796208" w:rsidRDefault="00796208" w:rsidP="00BC4D47">
      <w:r w:rsidRPr="00796208">
        <w:rPr>
          <w:noProof/>
        </w:rPr>
        <w:drawing>
          <wp:inline distT="0" distB="0" distL="0" distR="0" wp14:anchorId="7E693B2D" wp14:editId="6D906A11">
            <wp:extent cx="5148580" cy="2210765"/>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71718" cy="2220700"/>
                    </a:xfrm>
                    <a:prstGeom prst="rect">
                      <a:avLst/>
                    </a:prstGeom>
                  </pic:spPr>
                </pic:pic>
              </a:graphicData>
            </a:graphic>
          </wp:inline>
        </w:drawing>
      </w:r>
    </w:p>
    <w:p w:rsidR="00796208" w:rsidRDefault="00796208" w:rsidP="00BC4D47"/>
    <w:p w:rsidR="00796208" w:rsidRDefault="00796208" w:rsidP="00BC4D47"/>
    <w:p w:rsidR="00796208" w:rsidRDefault="00796208" w:rsidP="00BC4D47">
      <w:r w:rsidRPr="00796208">
        <w:rPr>
          <w:noProof/>
        </w:rPr>
        <w:lastRenderedPageBreak/>
        <w:drawing>
          <wp:inline distT="0" distB="0" distL="0" distR="0" wp14:anchorId="3105A056" wp14:editId="79210AF6">
            <wp:extent cx="5148580" cy="2257063"/>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68542" cy="2265814"/>
                    </a:xfrm>
                    <a:prstGeom prst="rect">
                      <a:avLst/>
                    </a:prstGeom>
                  </pic:spPr>
                </pic:pic>
              </a:graphicData>
            </a:graphic>
          </wp:inline>
        </w:drawing>
      </w:r>
    </w:p>
    <w:p w:rsidR="00796208" w:rsidRDefault="00796208" w:rsidP="00BC4D47">
      <w:r w:rsidRPr="00796208">
        <w:rPr>
          <w:noProof/>
        </w:rPr>
        <w:drawing>
          <wp:inline distT="0" distB="0" distL="0" distR="0" wp14:anchorId="7AF04051" wp14:editId="7BF46A5E">
            <wp:extent cx="5148580" cy="2604304"/>
            <wp:effectExtent l="0" t="0" r="0" b="571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53204" cy="2606643"/>
                    </a:xfrm>
                    <a:prstGeom prst="rect">
                      <a:avLst/>
                    </a:prstGeom>
                  </pic:spPr>
                </pic:pic>
              </a:graphicData>
            </a:graphic>
          </wp:inline>
        </w:drawing>
      </w:r>
    </w:p>
    <w:p w:rsidR="00796208" w:rsidRDefault="00796208" w:rsidP="00BC4D47">
      <w:r w:rsidRPr="00796208">
        <w:rPr>
          <w:noProof/>
        </w:rPr>
        <w:drawing>
          <wp:inline distT="0" distB="0" distL="0" distR="0" wp14:anchorId="72DCEBBC" wp14:editId="1A31B874">
            <wp:extent cx="5148580" cy="2372810"/>
            <wp:effectExtent l="0" t="0" r="0" b="889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54798" cy="2375676"/>
                    </a:xfrm>
                    <a:prstGeom prst="rect">
                      <a:avLst/>
                    </a:prstGeom>
                  </pic:spPr>
                </pic:pic>
              </a:graphicData>
            </a:graphic>
          </wp:inline>
        </w:drawing>
      </w:r>
    </w:p>
    <w:p w:rsidR="00796208" w:rsidRDefault="00796208" w:rsidP="00BC4D47"/>
    <w:p w:rsidR="00135B99" w:rsidRDefault="00135B99" w:rsidP="00BC4D47"/>
    <w:p w:rsidR="00135B99" w:rsidRDefault="00135B99" w:rsidP="00BC4D47">
      <w:r>
        <w:lastRenderedPageBreak/>
        <w:t>BILAGA 5</w:t>
      </w:r>
    </w:p>
    <w:p w:rsidR="00135B99" w:rsidRPr="00094732" w:rsidRDefault="00135B99" w:rsidP="00BC4D47">
      <w:r>
        <w:rPr>
          <w:noProof/>
        </w:rPr>
        <w:drawing>
          <wp:inline distT="0" distB="0" distL="0" distR="0" wp14:anchorId="1199FEDD" wp14:editId="7D70AF68">
            <wp:extent cx="4791075" cy="4962525"/>
            <wp:effectExtent l="0" t="0" r="9525" b="952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91075" cy="4962525"/>
                    </a:xfrm>
                    <a:prstGeom prst="rect">
                      <a:avLst/>
                    </a:prstGeom>
                  </pic:spPr>
                </pic:pic>
              </a:graphicData>
            </a:graphic>
          </wp:inline>
        </w:drawing>
      </w:r>
    </w:p>
    <w:sectPr w:rsidR="00135B99" w:rsidRPr="00094732" w:rsidSect="00032723">
      <w:type w:val="continuous"/>
      <w:pgSz w:w="11907" w:h="16840" w:code="9"/>
      <w:pgMar w:top="1418" w:right="1361" w:bottom="1418" w:left="2438" w:header="51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32" w:rsidRDefault="00094732">
      <w:r>
        <w:separator/>
      </w:r>
    </w:p>
  </w:endnote>
  <w:endnote w:type="continuationSeparator" w:id="0">
    <w:p w:rsidR="00094732" w:rsidRDefault="0009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32" w:rsidRDefault="000947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32" w:rsidRDefault="0009473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32" w:rsidRDefault="00094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32" w:rsidRDefault="00094732">
      <w:r>
        <w:separator/>
      </w:r>
    </w:p>
  </w:footnote>
  <w:footnote w:type="continuationSeparator" w:id="0">
    <w:p w:rsidR="00094732" w:rsidRDefault="0009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32" w:rsidRDefault="000947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79"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65"/>
      <w:gridCol w:w="1247"/>
      <w:gridCol w:w="1247"/>
      <w:gridCol w:w="1247"/>
      <w:gridCol w:w="624"/>
      <w:gridCol w:w="1249"/>
    </w:tblGrid>
    <w:tr w:rsidR="009227B7" w:rsidRPr="0002290C" w:rsidTr="00904A77">
      <w:trPr>
        <w:trHeight w:val="397"/>
      </w:trPr>
      <w:tc>
        <w:tcPr>
          <w:tcW w:w="4365" w:type="dxa"/>
          <w:vAlign w:val="bottom"/>
        </w:tcPr>
        <w:p w:rsidR="009227B7" w:rsidRPr="000E349C" w:rsidRDefault="00604068" w:rsidP="004767BE">
          <w:pPr>
            <w:pStyle w:val="SidhuvudLDfet"/>
            <w:rPr>
              <w:sz w:val="26"/>
              <w:szCs w:val="26"/>
            </w:rPr>
          </w:pPr>
          <w:r>
            <w:rPr>
              <w:sz w:val="26"/>
              <w:szCs w:val="26"/>
            </w:rPr>
            <w:t>Region Dalarna</w:t>
          </w:r>
        </w:p>
      </w:tc>
      <w:tc>
        <w:tcPr>
          <w:tcW w:w="5614" w:type="dxa"/>
          <w:gridSpan w:val="5"/>
        </w:tcPr>
        <w:p w:rsidR="009227B7" w:rsidRPr="000E349C" w:rsidRDefault="00F750BE" w:rsidP="002830C4">
          <w:pPr>
            <w:pStyle w:val="SidhuvudLD"/>
            <w:spacing w:before="100"/>
            <w:rPr>
              <w:b/>
              <w:sz w:val="26"/>
              <w:szCs w:val="26"/>
              <w:lang w:val="en-US"/>
            </w:rPr>
          </w:pPr>
          <w:r w:rsidRPr="000E349C">
            <w:rPr>
              <w:b/>
              <w:sz w:val="26"/>
              <w:szCs w:val="26"/>
              <w:lang w:val="en-US"/>
            </w:rPr>
            <w:t>PROTOKOLL</w:t>
          </w:r>
        </w:p>
      </w:tc>
    </w:tr>
    <w:tr w:rsidR="009227B7" w:rsidRPr="00791B55" w:rsidTr="00904A77">
      <w:tc>
        <w:tcPr>
          <w:tcW w:w="4365" w:type="dxa"/>
        </w:tcPr>
        <w:p w:rsidR="009227B7" w:rsidRPr="000E349C" w:rsidRDefault="009227B7" w:rsidP="002830C4">
          <w:pPr>
            <w:pStyle w:val="SidhuvudLDfet"/>
            <w:rPr>
              <w:noProof/>
              <w:sz w:val="26"/>
              <w:szCs w:val="26"/>
            </w:rPr>
          </w:pPr>
          <w:bookmarkStart w:id="0" w:name="Nämnd_sid2" w:colFirst="1" w:colLast="1"/>
        </w:p>
      </w:tc>
      <w:tc>
        <w:tcPr>
          <w:tcW w:w="5614" w:type="dxa"/>
          <w:gridSpan w:val="5"/>
        </w:tcPr>
        <w:p w:rsidR="009227B7" w:rsidRPr="000E349C" w:rsidRDefault="00094732" w:rsidP="004658D9">
          <w:pPr>
            <w:pStyle w:val="SidhuvudLD"/>
            <w:spacing w:after="60"/>
            <w:rPr>
              <w:b/>
              <w:sz w:val="26"/>
              <w:szCs w:val="26"/>
            </w:rPr>
          </w:pPr>
          <w:r>
            <w:rPr>
              <w:b/>
              <w:sz w:val="26"/>
              <w:szCs w:val="26"/>
            </w:rPr>
            <w:t>Hållbarhetsberedningen</w:t>
          </w:r>
        </w:p>
      </w:tc>
    </w:tr>
    <w:bookmarkEnd w:id="0"/>
    <w:tr w:rsidR="009227B7" w:rsidRPr="00791B55">
      <w:trPr>
        <w:trHeight w:val="113"/>
      </w:trPr>
      <w:tc>
        <w:tcPr>
          <w:tcW w:w="9979" w:type="dxa"/>
          <w:gridSpan w:val="6"/>
        </w:tcPr>
        <w:p w:rsidR="009227B7" w:rsidRPr="00791B55" w:rsidRDefault="009227B7" w:rsidP="002830C4">
          <w:pPr>
            <w:pStyle w:val="SidhuvudLDfet"/>
            <w:rPr>
              <w:sz w:val="2"/>
              <w:szCs w:val="2"/>
            </w:rPr>
          </w:pPr>
        </w:p>
      </w:tc>
    </w:tr>
    <w:tr w:rsidR="009227B7" w:rsidRPr="00010DC8" w:rsidTr="00904A77">
      <w:trPr>
        <w:trHeight w:val="255"/>
      </w:trPr>
      <w:tc>
        <w:tcPr>
          <w:tcW w:w="4366" w:type="dxa"/>
          <w:tcMar>
            <w:right w:w="57" w:type="dxa"/>
          </w:tcMar>
          <w:vAlign w:val="center"/>
        </w:tcPr>
        <w:p w:rsidR="009227B7" w:rsidRPr="00A45524" w:rsidRDefault="00094732" w:rsidP="0033403E">
          <w:pPr>
            <w:pStyle w:val="SidhuvudLD"/>
            <w:rPr>
              <w:szCs w:val="22"/>
              <w:lang w:val="en-US"/>
            </w:rPr>
          </w:pPr>
          <w:bookmarkStart w:id="1" w:name="Datum_sid2" w:colFirst="2" w:colLast="2"/>
          <w:r>
            <w:rPr>
              <w:szCs w:val="22"/>
              <w:lang w:val="en-US"/>
            </w:rPr>
            <w:t>Hållbarhetsberedningen, Region Dalarna</w:t>
          </w:r>
        </w:p>
      </w:tc>
      <w:tc>
        <w:tcPr>
          <w:tcW w:w="1247" w:type="dxa"/>
          <w:tcMar>
            <w:right w:w="57" w:type="dxa"/>
          </w:tcMar>
          <w:vAlign w:val="center"/>
        </w:tcPr>
        <w:p w:rsidR="00006B71" w:rsidRPr="00006B71" w:rsidRDefault="00B878F8" w:rsidP="00006B71">
          <w:pPr>
            <w:pStyle w:val="SidhuvudLD"/>
            <w:rPr>
              <w:szCs w:val="22"/>
            </w:rPr>
          </w:pPr>
          <w:r w:rsidRPr="00A45524">
            <w:rPr>
              <w:szCs w:val="22"/>
            </w:rPr>
            <w:fldChar w:fldCharType="begin"/>
          </w:r>
          <w:r w:rsidRPr="00A45524">
            <w:rPr>
              <w:szCs w:val="22"/>
            </w:rPr>
            <w:instrText xml:space="preserve"> REF  Datum  \* MERGEFORMAT </w:instrText>
          </w:r>
          <w:r w:rsidRPr="00A45524">
            <w:rPr>
              <w:szCs w:val="22"/>
            </w:rPr>
            <w:fldChar w:fldCharType="separate"/>
          </w:r>
        </w:p>
        <w:tbl>
          <w:tblPr>
            <w:tblStyle w:val="Tabellrutnt"/>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47"/>
          </w:tblGrid>
          <w:tr w:rsidR="00006B71" w:rsidRPr="00B7092B" w:rsidTr="00006B71">
            <w:trPr>
              <w:trHeight w:val="227"/>
            </w:trPr>
            <w:tc>
              <w:tcPr>
                <w:tcW w:w="1247" w:type="dxa"/>
                <w:vAlign w:val="center"/>
              </w:tcPr>
              <w:p w:rsidR="00006B71" w:rsidRPr="00B7092B" w:rsidRDefault="00006B71" w:rsidP="00F61043">
                <w:pPr>
                  <w:pStyle w:val="SidhuvudLD"/>
                  <w:rPr>
                    <w:szCs w:val="22"/>
                  </w:rPr>
                </w:pPr>
                <w:r>
                  <w:rPr>
                    <w:szCs w:val="22"/>
                  </w:rPr>
                  <w:t>2019-05-10</w:t>
                </w:r>
              </w:p>
            </w:tc>
          </w:tr>
        </w:tbl>
        <w:p w:rsidR="009227B7" w:rsidRPr="00A45524" w:rsidRDefault="00B878F8" w:rsidP="00B413F6">
          <w:pPr>
            <w:pStyle w:val="Ledtext"/>
            <w:jc w:val="left"/>
            <w:rPr>
              <w:sz w:val="22"/>
              <w:szCs w:val="22"/>
            </w:rPr>
          </w:pPr>
          <w:r w:rsidRPr="00A45524">
            <w:rPr>
              <w:sz w:val="22"/>
              <w:szCs w:val="22"/>
            </w:rPr>
            <w:fldChar w:fldCharType="end"/>
          </w:r>
        </w:p>
      </w:tc>
      <w:tc>
        <w:tcPr>
          <w:tcW w:w="1247" w:type="dxa"/>
          <w:vAlign w:val="center"/>
        </w:tcPr>
        <w:p w:rsidR="009227B7" w:rsidRPr="00A45524" w:rsidRDefault="00094732" w:rsidP="004658D9">
          <w:pPr>
            <w:pStyle w:val="SidhuvudLD"/>
            <w:rPr>
              <w:szCs w:val="22"/>
            </w:rPr>
          </w:pPr>
          <w:r>
            <w:rPr>
              <w:szCs w:val="22"/>
            </w:rPr>
            <w:t>2019-05-10</w:t>
          </w:r>
        </w:p>
      </w:tc>
      <w:tc>
        <w:tcPr>
          <w:tcW w:w="1247" w:type="dxa"/>
          <w:vAlign w:val="center"/>
        </w:tcPr>
        <w:p w:rsidR="009227B7" w:rsidRPr="00DB22FD" w:rsidRDefault="009227B7" w:rsidP="00E844F3">
          <w:pPr>
            <w:pStyle w:val="SidhuvudLD"/>
          </w:pPr>
        </w:p>
      </w:tc>
      <w:tc>
        <w:tcPr>
          <w:tcW w:w="624" w:type="dxa"/>
          <w:tcMar>
            <w:right w:w="57" w:type="dxa"/>
          </w:tcMar>
          <w:vAlign w:val="center"/>
        </w:tcPr>
        <w:p w:rsidR="009227B7" w:rsidRPr="00DB22FD" w:rsidRDefault="009227B7" w:rsidP="004658D9">
          <w:pPr>
            <w:pStyle w:val="Ledtext"/>
          </w:pPr>
          <w:r>
            <w:t>Sida</w:t>
          </w:r>
        </w:p>
      </w:tc>
      <w:tc>
        <w:tcPr>
          <w:tcW w:w="1248" w:type="dxa"/>
          <w:vAlign w:val="center"/>
        </w:tcPr>
        <w:p w:rsidR="009227B7" w:rsidRPr="0066055E" w:rsidRDefault="009227B7" w:rsidP="004658D9">
          <w:pPr>
            <w:pStyle w:val="SidhuvudLD"/>
          </w:pPr>
          <w:r w:rsidRPr="0066055E">
            <w:fldChar w:fldCharType="begin"/>
          </w:r>
          <w:r w:rsidRPr="0066055E">
            <w:instrText xml:space="preserve"> PAGE </w:instrText>
          </w:r>
          <w:r w:rsidRPr="0066055E">
            <w:fldChar w:fldCharType="separate"/>
          </w:r>
          <w:r w:rsidR="00C45D84">
            <w:rPr>
              <w:noProof/>
            </w:rPr>
            <w:t>4</w:t>
          </w:r>
          <w:r w:rsidRPr="0066055E">
            <w:fldChar w:fldCharType="end"/>
          </w:r>
          <w:r w:rsidRPr="0066055E">
            <w:t xml:space="preserve"> (</w:t>
          </w:r>
          <w:r w:rsidR="009F61F7">
            <w:rPr>
              <w:noProof/>
            </w:rPr>
            <w:fldChar w:fldCharType="begin"/>
          </w:r>
          <w:r w:rsidR="009F61F7">
            <w:rPr>
              <w:noProof/>
            </w:rPr>
            <w:instrText xml:space="preserve"> NUMPAGES </w:instrText>
          </w:r>
          <w:r w:rsidR="009F61F7">
            <w:rPr>
              <w:noProof/>
            </w:rPr>
            <w:fldChar w:fldCharType="separate"/>
          </w:r>
          <w:r w:rsidR="00C45D84">
            <w:rPr>
              <w:noProof/>
            </w:rPr>
            <w:t>12</w:t>
          </w:r>
          <w:r w:rsidR="009F61F7">
            <w:rPr>
              <w:noProof/>
            </w:rPr>
            <w:fldChar w:fldCharType="end"/>
          </w:r>
          <w:r w:rsidRPr="0066055E">
            <w:t>)</w:t>
          </w:r>
        </w:p>
      </w:tc>
    </w:tr>
    <w:bookmarkEnd w:id="1"/>
  </w:tbl>
  <w:p w:rsidR="009227B7" w:rsidRPr="00BE6FCE" w:rsidRDefault="009227B7" w:rsidP="004658D9">
    <w:pPr>
      <w:pStyle w:val="Sidhuvud"/>
      <w:rPr>
        <w:sz w:val="2"/>
        <w:szCs w:val="2"/>
      </w:rPr>
    </w:pPr>
  </w:p>
  <w:p w:rsidR="009227B7" w:rsidRPr="00A63F48" w:rsidRDefault="009227B7" w:rsidP="004658D9">
    <w:pPr>
      <w:pStyle w:val="Sidhuvud"/>
      <w:spacing w:after="765"/>
      <w:ind w:left="567"/>
      <w:rPr>
        <w:sz w:val="2"/>
        <w:szCs w:val="2"/>
      </w:rPr>
    </w:pPr>
  </w:p>
  <w:p w:rsidR="009227B7" w:rsidRPr="004658D9" w:rsidRDefault="009227B7" w:rsidP="004658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79"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66"/>
      <w:gridCol w:w="1247"/>
      <w:gridCol w:w="1247"/>
      <w:gridCol w:w="1247"/>
      <w:gridCol w:w="624"/>
      <w:gridCol w:w="1248"/>
    </w:tblGrid>
    <w:tr w:rsidR="009227B7" w:rsidRPr="00791B55" w:rsidTr="0087649E">
      <w:trPr>
        <w:trHeight w:hRule="exact" w:val="340"/>
      </w:trPr>
      <w:tc>
        <w:tcPr>
          <w:tcW w:w="4366" w:type="dxa"/>
          <w:vMerge w:val="restart"/>
        </w:tcPr>
        <w:p w:rsidR="009227B7" w:rsidRPr="00791B55" w:rsidRDefault="00604068" w:rsidP="004658D9">
          <w:pPr>
            <w:rPr>
              <w:rFonts w:cs="Arial"/>
              <w:sz w:val="16"/>
              <w:szCs w:val="16"/>
            </w:rPr>
          </w:pPr>
          <w:r>
            <w:rPr>
              <w:rFonts w:cs="Arial"/>
              <w:noProof/>
              <w:sz w:val="16"/>
              <w:szCs w:val="16"/>
            </w:rPr>
            <w:drawing>
              <wp:inline distT="0" distB="0" distL="0" distR="0">
                <wp:extent cx="1063812" cy="40640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3812" cy="406400"/>
                        </a:xfrm>
                        <a:prstGeom prst="rect">
                          <a:avLst/>
                        </a:prstGeom>
                      </pic:spPr>
                    </pic:pic>
                  </a:graphicData>
                </a:graphic>
              </wp:inline>
            </w:drawing>
          </w:r>
        </w:p>
      </w:tc>
      <w:tc>
        <w:tcPr>
          <w:tcW w:w="5613" w:type="dxa"/>
          <w:gridSpan w:val="5"/>
          <w:vAlign w:val="bottom"/>
        </w:tcPr>
        <w:p w:rsidR="009227B7" w:rsidRPr="000E349C" w:rsidRDefault="009227B7" w:rsidP="004658D9">
          <w:pPr>
            <w:pStyle w:val="SidhuvudLD"/>
            <w:rPr>
              <w:b/>
              <w:sz w:val="26"/>
              <w:szCs w:val="26"/>
            </w:rPr>
          </w:pPr>
          <w:r w:rsidRPr="000E349C">
            <w:rPr>
              <w:b/>
              <w:sz w:val="26"/>
              <w:szCs w:val="26"/>
            </w:rPr>
            <w:t>PROTOKOLL</w:t>
          </w:r>
        </w:p>
      </w:tc>
    </w:tr>
    <w:tr w:rsidR="009227B7" w:rsidRPr="00791B55" w:rsidTr="0087649E">
      <w:tc>
        <w:tcPr>
          <w:tcW w:w="4366" w:type="dxa"/>
          <w:vMerge/>
        </w:tcPr>
        <w:p w:rsidR="009227B7" w:rsidRDefault="009227B7" w:rsidP="004658D9">
          <w:pPr>
            <w:rPr>
              <w:noProof/>
            </w:rPr>
          </w:pPr>
          <w:bookmarkStart w:id="2" w:name="Nämnd" w:colFirst="1" w:colLast="1"/>
        </w:p>
      </w:tc>
      <w:tc>
        <w:tcPr>
          <w:tcW w:w="5613" w:type="dxa"/>
          <w:gridSpan w:val="5"/>
        </w:tcPr>
        <w:p w:rsidR="009227B7" w:rsidRPr="000E349C" w:rsidRDefault="00094732" w:rsidP="004658D9">
          <w:pPr>
            <w:pStyle w:val="SidhuvudLD"/>
            <w:rPr>
              <w:b/>
              <w:sz w:val="26"/>
              <w:szCs w:val="26"/>
            </w:rPr>
          </w:pPr>
          <w:bookmarkStart w:id="3" w:name="Nämnd_noCR"/>
          <w:r>
            <w:rPr>
              <w:b/>
              <w:sz w:val="26"/>
              <w:szCs w:val="26"/>
            </w:rPr>
            <w:t>Hållbarhetsberedningen</w:t>
          </w:r>
          <w:bookmarkEnd w:id="3"/>
        </w:p>
      </w:tc>
    </w:tr>
    <w:bookmarkEnd w:id="2"/>
    <w:tr w:rsidR="009227B7" w:rsidRPr="007E6C4F">
      <w:trPr>
        <w:trHeight w:val="113"/>
      </w:trPr>
      <w:tc>
        <w:tcPr>
          <w:tcW w:w="9979" w:type="dxa"/>
          <w:gridSpan w:val="6"/>
        </w:tcPr>
        <w:p w:rsidR="009227B7" w:rsidRPr="007E6C4F" w:rsidRDefault="009227B7" w:rsidP="004658D9">
          <w:pPr>
            <w:rPr>
              <w:sz w:val="2"/>
              <w:szCs w:val="2"/>
            </w:rPr>
          </w:pPr>
        </w:p>
      </w:tc>
    </w:tr>
    <w:tr w:rsidR="009227B7" w:rsidRPr="00010DC8" w:rsidTr="00853A0D">
      <w:trPr>
        <w:trHeight w:val="227"/>
      </w:trPr>
      <w:tc>
        <w:tcPr>
          <w:tcW w:w="4366" w:type="dxa"/>
          <w:vAlign w:val="center"/>
        </w:tcPr>
        <w:p w:rsidR="009227B7" w:rsidRPr="00A5576C" w:rsidRDefault="00094732" w:rsidP="004658D9">
          <w:pPr>
            <w:pStyle w:val="SidhuvudLD"/>
          </w:pPr>
          <w:bookmarkStart w:id="4" w:name="Datum" w:colFirst="2" w:colLast="2"/>
          <w:bookmarkStart w:id="5" w:name="Verksamhet_nivå_1" w:colFirst="0" w:colLast="0"/>
          <w:r>
            <w:t>Hållbarhetsberedningen</w:t>
          </w:r>
        </w:p>
      </w:tc>
      <w:tc>
        <w:tcPr>
          <w:tcW w:w="1247" w:type="dxa"/>
          <w:tcMar>
            <w:right w:w="57" w:type="dxa"/>
          </w:tcMar>
          <w:vAlign w:val="center"/>
        </w:tcPr>
        <w:p w:rsidR="009227B7" w:rsidRPr="00010DC8" w:rsidRDefault="009227B7" w:rsidP="00A72828">
          <w:pPr>
            <w:pStyle w:val="Ledtext"/>
            <w:jc w:val="left"/>
          </w:pPr>
          <w:r>
            <w:t>Sammanträde</w:t>
          </w:r>
        </w:p>
      </w:tc>
      <w:tc>
        <w:tcPr>
          <w:tcW w:w="1247" w:type="dxa"/>
          <w:vAlign w:val="center"/>
        </w:tcPr>
        <w:p w:rsidR="009227B7" w:rsidRPr="00B7092B" w:rsidRDefault="00094732" w:rsidP="000E349C">
          <w:pPr>
            <w:pStyle w:val="SidhuvudLD"/>
            <w:rPr>
              <w:szCs w:val="22"/>
            </w:rPr>
          </w:pPr>
          <w:r>
            <w:rPr>
              <w:szCs w:val="22"/>
            </w:rPr>
            <w:t>2019-05-10</w:t>
          </w:r>
        </w:p>
      </w:tc>
      <w:tc>
        <w:tcPr>
          <w:tcW w:w="1247" w:type="dxa"/>
          <w:vAlign w:val="center"/>
        </w:tcPr>
        <w:p w:rsidR="009227B7" w:rsidRPr="00B7092B" w:rsidRDefault="00B7092B" w:rsidP="000E349C">
          <w:pPr>
            <w:pStyle w:val="SidhuvudLD"/>
            <w:rPr>
              <w:szCs w:val="22"/>
            </w:rPr>
          </w:pPr>
          <w:bookmarkStart w:id="6" w:name="Datum_2"/>
          <w:r>
            <w:rPr>
              <w:szCs w:val="22"/>
            </w:rPr>
            <w:t xml:space="preserve"> </w:t>
          </w:r>
          <w:bookmarkEnd w:id="6"/>
        </w:p>
      </w:tc>
      <w:tc>
        <w:tcPr>
          <w:tcW w:w="624" w:type="dxa"/>
          <w:tcMar>
            <w:right w:w="57" w:type="dxa"/>
          </w:tcMar>
          <w:vAlign w:val="center"/>
        </w:tcPr>
        <w:p w:rsidR="009227B7" w:rsidRPr="00DB22FD" w:rsidRDefault="009227B7" w:rsidP="004658D9">
          <w:pPr>
            <w:pStyle w:val="Ledtext"/>
          </w:pPr>
          <w:r>
            <w:t>Sida</w:t>
          </w:r>
        </w:p>
      </w:tc>
      <w:tc>
        <w:tcPr>
          <w:tcW w:w="1248" w:type="dxa"/>
          <w:vAlign w:val="center"/>
        </w:tcPr>
        <w:p w:rsidR="009227B7" w:rsidRPr="00B006D9" w:rsidRDefault="009227B7" w:rsidP="004658D9">
          <w:pPr>
            <w:pStyle w:val="SidhuvudLD"/>
          </w:pPr>
          <w:r w:rsidRPr="00B006D9">
            <w:fldChar w:fldCharType="begin"/>
          </w:r>
          <w:r w:rsidRPr="00B006D9">
            <w:instrText xml:space="preserve"> PAGE </w:instrText>
          </w:r>
          <w:r w:rsidRPr="00B006D9">
            <w:fldChar w:fldCharType="separate"/>
          </w:r>
          <w:r w:rsidR="00C45D84">
            <w:rPr>
              <w:noProof/>
            </w:rPr>
            <w:t>1</w:t>
          </w:r>
          <w:r w:rsidRPr="00B006D9">
            <w:fldChar w:fldCharType="end"/>
          </w:r>
          <w:r w:rsidRPr="00B006D9">
            <w:t xml:space="preserve"> (</w:t>
          </w:r>
          <w:r w:rsidR="009F61F7">
            <w:rPr>
              <w:noProof/>
            </w:rPr>
            <w:fldChar w:fldCharType="begin"/>
          </w:r>
          <w:r w:rsidR="009F61F7">
            <w:rPr>
              <w:noProof/>
            </w:rPr>
            <w:instrText xml:space="preserve"> NUMPAGES </w:instrText>
          </w:r>
          <w:r w:rsidR="009F61F7">
            <w:rPr>
              <w:noProof/>
            </w:rPr>
            <w:fldChar w:fldCharType="separate"/>
          </w:r>
          <w:r w:rsidR="00C45D84">
            <w:rPr>
              <w:noProof/>
            </w:rPr>
            <w:t>12</w:t>
          </w:r>
          <w:r w:rsidR="009F61F7">
            <w:rPr>
              <w:noProof/>
            </w:rPr>
            <w:fldChar w:fldCharType="end"/>
          </w:r>
          <w:r w:rsidRPr="00B006D9">
            <w:t>)</w:t>
          </w:r>
        </w:p>
      </w:tc>
    </w:tr>
    <w:tr w:rsidR="00B7092B" w:rsidRPr="00010DC8">
      <w:trPr>
        <w:trHeight w:val="227"/>
      </w:trPr>
      <w:tc>
        <w:tcPr>
          <w:tcW w:w="4366" w:type="dxa"/>
        </w:tcPr>
        <w:p w:rsidR="00B7092B" w:rsidRPr="00A5576C" w:rsidRDefault="00094732" w:rsidP="00B7092B">
          <w:pPr>
            <w:pStyle w:val="SidhuvudLD"/>
          </w:pPr>
          <w:bookmarkStart w:id="7" w:name="Verksamhet_nivå_2" w:colFirst="0" w:colLast="0"/>
          <w:bookmarkEnd w:id="4"/>
          <w:bookmarkEnd w:id="5"/>
          <w:r>
            <w:t>Region Dalarna</w:t>
          </w:r>
        </w:p>
      </w:tc>
      <w:bookmarkStart w:id="8" w:name="Paragraf"/>
      <w:tc>
        <w:tcPr>
          <w:tcW w:w="1247" w:type="dxa"/>
          <w:tcMar>
            <w:right w:w="57" w:type="dxa"/>
          </w:tcMar>
          <w:vAlign w:val="center"/>
        </w:tcPr>
        <w:p w:rsidR="00B7092B" w:rsidRPr="00762408" w:rsidRDefault="00B7092B" w:rsidP="00B7092B">
          <w:pPr>
            <w:pStyle w:val="SidhuvudLD"/>
            <w:rPr>
              <w:sz w:val="18"/>
            </w:rPr>
          </w:pPr>
          <w:r>
            <w:rPr>
              <w:sz w:val="18"/>
            </w:rPr>
            <w:fldChar w:fldCharType="begin"/>
          </w:r>
          <w:r>
            <w:rPr>
              <w:sz w:val="18"/>
            </w:rPr>
            <w:instrText xml:space="preserve"> DOCPROPERTY  Category  \* MERGEFORMAT </w:instrText>
          </w:r>
          <w:r>
            <w:rPr>
              <w:sz w:val="18"/>
            </w:rPr>
            <w:fldChar w:fldCharType="separate"/>
          </w:r>
          <w:r w:rsidR="00006B71">
            <w:rPr>
              <w:sz w:val="18"/>
            </w:rPr>
            <w:t>§§ 29-</w:t>
          </w:r>
          <w:r>
            <w:rPr>
              <w:sz w:val="18"/>
            </w:rPr>
            <w:fldChar w:fldCharType="end"/>
          </w:r>
          <w:bookmarkEnd w:id="8"/>
        </w:p>
      </w:tc>
      <w:tc>
        <w:tcPr>
          <w:tcW w:w="1247" w:type="dxa"/>
        </w:tcPr>
        <w:p w:rsidR="00B7092B" w:rsidRPr="00B006D9" w:rsidRDefault="00B7092B" w:rsidP="00B7092B">
          <w:pPr>
            <w:pStyle w:val="SidhuvudLD"/>
            <w:rPr>
              <w:sz w:val="18"/>
            </w:rPr>
          </w:pPr>
          <w:bookmarkStart w:id="9" w:name="Sdatum"/>
          <w:bookmarkEnd w:id="9"/>
        </w:p>
      </w:tc>
      <w:tc>
        <w:tcPr>
          <w:tcW w:w="1247" w:type="dxa"/>
        </w:tcPr>
        <w:p w:rsidR="00B7092B" w:rsidRPr="00DB22FD" w:rsidRDefault="00B7092B" w:rsidP="00B7092B">
          <w:pPr>
            <w:pStyle w:val="SidhuvudLD"/>
          </w:pPr>
        </w:p>
      </w:tc>
      <w:tc>
        <w:tcPr>
          <w:tcW w:w="624" w:type="dxa"/>
          <w:tcMar>
            <w:right w:w="57" w:type="dxa"/>
          </w:tcMar>
          <w:vAlign w:val="center"/>
        </w:tcPr>
        <w:p w:rsidR="00B7092B" w:rsidRPr="00DB22FD" w:rsidRDefault="00B7092B" w:rsidP="00B7092B">
          <w:pPr>
            <w:pStyle w:val="Ledtext"/>
          </w:pPr>
        </w:p>
      </w:tc>
      <w:tc>
        <w:tcPr>
          <w:tcW w:w="1248" w:type="dxa"/>
          <w:vAlign w:val="center"/>
        </w:tcPr>
        <w:p w:rsidR="00B7092B" w:rsidRPr="00B006D9" w:rsidRDefault="00B7092B" w:rsidP="00B7092B">
          <w:pPr>
            <w:pStyle w:val="SidhuvudLD"/>
          </w:pPr>
        </w:p>
      </w:tc>
    </w:tr>
    <w:tr w:rsidR="00B7092B" w:rsidRPr="00010DC8" w:rsidTr="00CB5673">
      <w:trPr>
        <w:trHeight w:val="227"/>
      </w:trPr>
      <w:tc>
        <w:tcPr>
          <w:tcW w:w="4366" w:type="dxa"/>
        </w:tcPr>
        <w:p w:rsidR="00B7092B" w:rsidRPr="00010DC8" w:rsidRDefault="00B7092B" w:rsidP="00B7092B">
          <w:pPr>
            <w:pStyle w:val="SidhuvudLD"/>
          </w:pPr>
          <w:bookmarkStart w:id="10" w:name="Verksamhet_nivå_3" w:colFirst="0" w:colLast="0"/>
          <w:bookmarkEnd w:id="7"/>
        </w:p>
      </w:tc>
      <w:tc>
        <w:tcPr>
          <w:tcW w:w="1247" w:type="dxa"/>
        </w:tcPr>
        <w:p w:rsidR="00B7092B" w:rsidRPr="00010DC8" w:rsidRDefault="00B7092B" w:rsidP="00B7092B">
          <w:pPr>
            <w:pStyle w:val="Ledtext"/>
          </w:pPr>
        </w:p>
      </w:tc>
      <w:tc>
        <w:tcPr>
          <w:tcW w:w="1247" w:type="dxa"/>
        </w:tcPr>
        <w:p w:rsidR="00B7092B" w:rsidRPr="00B006D9" w:rsidRDefault="00B7092B" w:rsidP="00B7092B">
          <w:pPr>
            <w:pStyle w:val="SidhuvudLD"/>
          </w:pPr>
        </w:p>
      </w:tc>
      <w:tc>
        <w:tcPr>
          <w:tcW w:w="1247" w:type="dxa"/>
        </w:tcPr>
        <w:p w:rsidR="00B7092B" w:rsidRPr="00DB22FD" w:rsidRDefault="00B7092B" w:rsidP="00B7092B">
          <w:pPr>
            <w:pStyle w:val="SidhuvudLD"/>
          </w:pPr>
        </w:p>
      </w:tc>
      <w:tc>
        <w:tcPr>
          <w:tcW w:w="624" w:type="dxa"/>
          <w:tcMar>
            <w:right w:w="57" w:type="dxa"/>
          </w:tcMar>
          <w:vAlign w:val="center"/>
        </w:tcPr>
        <w:p w:rsidR="00B7092B" w:rsidRPr="00DB22FD" w:rsidRDefault="00B7092B" w:rsidP="00B7092B">
          <w:pPr>
            <w:pStyle w:val="Ledtext"/>
          </w:pPr>
        </w:p>
      </w:tc>
      <w:tc>
        <w:tcPr>
          <w:tcW w:w="1248" w:type="dxa"/>
        </w:tcPr>
        <w:p w:rsidR="00B7092B" w:rsidRPr="00B006D9" w:rsidRDefault="00B7092B" w:rsidP="00B7092B">
          <w:pPr>
            <w:pStyle w:val="SidhuvudLD"/>
          </w:pPr>
        </w:p>
      </w:tc>
    </w:tr>
    <w:bookmarkEnd w:id="10"/>
  </w:tbl>
  <w:p w:rsidR="009227B7" w:rsidRPr="00A9140F" w:rsidRDefault="009227B7" w:rsidP="004658D9">
    <w:pPr>
      <w:pStyle w:val="SidhuvudLD"/>
      <w:spacing w:before="140"/>
    </w:pPr>
  </w:p>
  <w:p w:rsidR="009227B7" w:rsidRPr="004658D9" w:rsidRDefault="009227B7" w:rsidP="004658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6665D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99424C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F00C3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612EE2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FCE74B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43C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639F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C8A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46D6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2C67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E77"/>
    <w:multiLevelType w:val="multilevel"/>
    <w:tmpl w:val="D708E246"/>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firstLine="0"/>
      </w:pPr>
      <w:rPr>
        <w:rFonts w:hint="default"/>
        <w:b w:val="0"/>
        <w:i w:val="0"/>
        <w:color w:val="auto"/>
        <w:sz w:val="24"/>
      </w:rPr>
    </w:lvl>
    <w:lvl w:ilvl="4">
      <w:start w:val="1"/>
      <w:numFmt w:val="decimal"/>
      <w:lvlText w:val="%4.%5."/>
      <w:lvlJc w:val="left"/>
      <w:pPr>
        <w:tabs>
          <w:tab w:val="num" w:pos="624"/>
        </w:tabs>
        <w:ind w:left="624" w:hanging="624"/>
      </w:pPr>
      <w:rPr>
        <w:rFonts w:hint="default"/>
      </w:rPr>
    </w:lvl>
    <w:lvl w:ilvl="5">
      <w:start w:val="1"/>
      <w:numFmt w:val="decimal"/>
      <w:lvlText w:val="%4.%5.%6"/>
      <w:lvlJc w:val="left"/>
      <w:pPr>
        <w:tabs>
          <w:tab w:val="num" w:pos="1247"/>
        </w:tabs>
        <w:ind w:left="1247" w:hanging="1247"/>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1" w15:restartNumberingAfterBreak="0">
    <w:nsid w:val="022C735A"/>
    <w:multiLevelType w:val="multilevel"/>
    <w:tmpl w:val="53C29616"/>
    <w:lvl w:ilvl="0">
      <w:start w:val="1"/>
      <w:numFmt w:val="lowerLetter"/>
      <w:lvlText w:val="%1)"/>
      <w:lvlJc w:val="left"/>
      <w:pPr>
        <w:tabs>
          <w:tab w:val="num" w:pos="1276"/>
        </w:tabs>
        <w:ind w:left="1276" w:hanging="42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B987031"/>
    <w:multiLevelType w:val="multilevel"/>
    <w:tmpl w:val="81AE606A"/>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firstLine="0"/>
      </w:pPr>
      <w:rPr>
        <w:rFonts w:hint="default"/>
        <w:b w:val="0"/>
        <w:i w:val="0"/>
        <w:color w:val="auto"/>
        <w:sz w:val="24"/>
      </w:rPr>
    </w:lvl>
    <w:lvl w:ilvl="4">
      <w:start w:val="1"/>
      <w:numFmt w:val="decimal"/>
      <w:lvlText w:val="%4.%5."/>
      <w:lvlJc w:val="left"/>
      <w:pPr>
        <w:tabs>
          <w:tab w:val="num" w:pos="624"/>
        </w:tabs>
        <w:ind w:left="624" w:hanging="624"/>
      </w:pPr>
      <w:rPr>
        <w:rFonts w:hint="default"/>
      </w:rPr>
    </w:lvl>
    <w:lvl w:ilvl="5">
      <w:start w:val="1"/>
      <w:numFmt w:val="decimal"/>
      <w:lvlText w:val="%4.%5.%6"/>
      <w:lvlJc w:val="left"/>
      <w:pPr>
        <w:tabs>
          <w:tab w:val="num" w:pos="1247"/>
        </w:tabs>
        <w:ind w:left="1247" w:hanging="1247"/>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3" w15:restartNumberingAfterBreak="0">
    <w:nsid w:val="0C595876"/>
    <w:multiLevelType w:val="multilevel"/>
    <w:tmpl w:val="1AFCB678"/>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624"/>
        </w:tabs>
        <w:ind w:left="624" w:hanging="624"/>
      </w:pPr>
      <w:rPr>
        <w:rFonts w:hint="default"/>
      </w:rPr>
    </w:lvl>
    <w:lvl w:ilvl="5">
      <w:start w:val="1"/>
      <w:numFmt w:val="decimal"/>
      <w:lvlText w:val="%4.%5.%6"/>
      <w:lvlJc w:val="left"/>
      <w:pPr>
        <w:tabs>
          <w:tab w:val="num" w:pos="1247"/>
        </w:tabs>
        <w:ind w:left="1247" w:hanging="1247"/>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4" w15:restartNumberingAfterBreak="0">
    <w:nsid w:val="278B3FED"/>
    <w:multiLevelType w:val="multilevel"/>
    <w:tmpl w:val="50206910"/>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3"/>
      <w:lvlJc w:val="left"/>
      <w:pPr>
        <w:tabs>
          <w:tab w:val="num" w:pos="624"/>
        </w:tabs>
        <w:ind w:left="624" w:hanging="624"/>
      </w:pPr>
      <w:rPr>
        <w:rFonts w:hint="default"/>
      </w:rPr>
    </w:lvl>
    <w:lvl w:ilvl="3">
      <w:start w:val="1"/>
      <w:numFmt w:val="decimal"/>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5" w15:restartNumberingAfterBreak="0">
    <w:nsid w:val="288667A6"/>
    <w:multiLevelType w:val="multilevel"/>
    <w:tmpl w:val="809A3440"/>
    <w:lvl w:ilvl="0">
      <w:start w:val="33"/>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3"/>
      <w:lvlJc w:val="left"/>
      <w:pPr>
        <w:tabs>
          <w:tab w:val="num" w:pos="0"/>
        </w:tabs>
        <w:ind w:left="0" w:hanging="624"/>
      </w:pPr>
      <w:rPr>
        <w:rFonts w:hint="default"/>
      </w:rPr>
    </w:lvl>
    <w:lvl w:ilvl="3">
      <w:start w:val="1"/>
      <w:numFmt w:val="decimal"/>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6" w15:restartNumberingAfterBreak="0">
    <w:nsid w:val="4F856BED"/>
    <w:multiLevelType w:val="multilevel"/>
    <w:tmpl w:val="00040F2C"/>
    <w:lvl w:ilvl="0">
      <w:start w:val="33"/>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29"/>
      <w:numFmt w:val="decimal"/>
      <w:pStyle w:val="Paragraf"/>
      <w:lvlText w:val="§%3"/>
      <w:lvlJc w:val="left"/>
      <w:pPr>
        <w:tabs>
          <w:tab w:val="num" w:pos="0"/>
        </w:tabs>
        <w:ind w:left="0" w:hanging="624"/>
      </w:pPr>
      <w:rPr>
        <w:rFonts w:hint="default"/>
        <w:i w:val="0"/>
      </w:rPr>
    </w:lvl>
    <w:lvl w:ilvl="3">
      <w:start w:val="1"/>
      <w:numFmt w:val="decimal"/>
      <w:pStyle w:val="NummerLista"/>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7" w15:restartNumberingAfterBreak="0">
    <w:nsid w:val="5333002F"/>
    <w:multiLevelType w:val="multilevel"/>
    <w:tmpl w:val="4A4CBBA8"/>
    <w:lvl w:ilvl="0">
      <w:start w:val="1"/>
      <w:numFmt w:val="decimal"/>
      <w:lvlText w:val="KAPITEL %1"/>
      <w:lvlJc w:val="left"/>
      <w:pPr>
        <w:tabs>
          <w:tab w:val="num" w:pos="1418"/>
        </w:tabs>
        <w:ind w:left="1418" w:hanging="1418"/>
      </w:pPr>
      <w:rPr>
        <w:rFonts w:ascii="Arial" w:hAnsi="Arial" w:hint="default"/>
        <w:b/>
        <w:i w:val="0"/>
        <w:sz w:val="28"/>
      </w:rPr>
    </w:lvl>
    <w:lvl w:ilvl="1">
      <w:start w:val="1"/>
      <w:numFmt w:val="decimal"/>
      <w:lvlText w:val="%2"/>
      <w:lvlJc w:val="left"/>
      <w:pPr>
        <w:tabs>
          <w:tab w:val="num" w:pos="0"/>
        </w:tabs>
        <w:ind w:left="1701" w:hanging="1701"/>
      </w:pPr>
      <w:rPr>
        <w:rFonts w:ascii="Arial" w:hAnsi="Arial" w:hint="default"/>
        <w:b/>
        <w:i w:val="0"/>
        <w:sz w:val="22"/>
        <w:szCs w:val="22"/>
      </w:rPr>
    </w:lvl>
    <w:lvl w:ilvl="2">
      <w:start w:val="1"/>
      <w:numFmt w:val="decimal"/>
      <w:lvlText w:val="%2.%3"/>
      <w:lvlJc w:val="left"/>
      <w:pPr>
        <w:tabs>
          <w:tab w:val="num" w:pos="567"/>
        </w:tabs>
        <w:ind w:left="0" w:firstLine="0"/>
      </w:pPr>
      <w:rPr>
        <w:rFonts w:ascii="Arial" w:hAnsi="Arial" w:hint="default"/>
        <w:b/>
        <w:i w:val="0"/>
        <w:sz w:val="20"/>
      </w:rPr>
    </w:lvl>
    <w:lvl w:ilvl="3">
      <w:start w:val="1"/>
      <w:numFmt w:val="decimal"/>
      <w:lvlText w:val="%4 §"/>
      <w:lvlJc w:val="left"/>
      <w:pPr>
        <w:tabs>
          <w:tab w:val="num" w:pos="567"/>
        </w:tabs>
        <w:ind w:left="0" w:firstLine="0"/>
      </w:pPr>
      <w:rPr>
        <w:rFonts w:hint="default"/>
        <w:b/>
        <w:i w:val="0"/>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4DF369A"/>
    <w:multiLevelType w:val="multilevel"/>
    <w:tmpl w:val="097631D2"/>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firstLine="0"/>
      </w:pPr>
      <w:rPr>
        <w:rFonts w:hint="default"/>
        <w:b w:val="0"/>
        <w:i w:val="0"/>
        <w:color w:val="auto"/>
        <w:sz w:val="24"/>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19" w15:restartNumberingAfterBreak="0">
    <w:nsid w:val="55612304"/>
    <w:multiLevelType w:val="multilevel"/>
    <w:tmpl w:val="6F14E610"/>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851"/>
        </w:tabs>
        <w:ind w:left="851" w:hanging="426"/>
      </w:pPr>
      <w:rPr>
        <w:rFonts w:hint="default"/>
        <w:b w:val="0"/>
        <w:i w:val="0"/>
        <w:color w:val="auto"/>
        <w:sz w:val="24"/>
      </w:rPr>
    </w:lvl>
    <w:lvl w:ilvl="4">
      <w:start w:val="1"/>
      <w:numFmt w:val="decimal"/>
      <w:lvlText w:val="%1%4.%5."/>
      <w:lvlJc w:val="left"/>
      <w:pPr>
        <w:tabs>
          <w:tab w:val="num" w:pos="1418"/>
        </w:tabs>
        <w:ind w:left="1418" w:hanging="567"/>
      </w:pPr>
      <w:rPr>
        <w:rFonts w:hint="default"/>
      </w:rPr>
    </w:lvl>
    <w:lvl w:ilvl="5">
      <w:start w:val="1"/>
      <w:numFmt w:val="decimal"/>
      <w:lvlText w:val="%4.%5.%6"/>
      <w:lvlJc w:val="left"/>
      <w:pPr>
        <w:tabs>
          <w:tab w:val="num" w:pos="2126"/>
        </w:tabs>
        <w:ind w:left="2126" w:hanging="708"/>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20" w15:restartNumberingAfterBreak="0">
    <w:nsid w:val="5F446CC4"/>
    <w:multiLevelType w:val="multilevel"/>
    <w:tmpl w:val="1B2812B4"/>
    <w:lvl w:ilvl="0">
      <w:start w:val="1"/>
      <w:numFmt w:val="lowerLetter"/>
      <w:pStyle w:val="Bilagenummer"/>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8420BFC"/>
    <w:multiLevelType w:val="multilevel"/>
    <w:tmpl w:val="60B09322"/>
    <w:lvl w:ilvl="0">
      <w:start w:val="1"/>
      <w:numFmt w:val="bullet"/>
      <w:pStyle w:val="Punktlista"/>
      <w:lvlText w:val=""/>
      <w:lvlJc w:val="left"/>
      <w:pPr>
        <w:tabs>
          <w:tab w:val="num" w:pos="-31680"/>
        </w:tabs>
        <w:ind w:left="624" w:hanging="624"/>
      </w:pPr>
      <w:rPr>
        <w:rFonts w:ascii="Symbol" w:hAnsi="Symbol" w:hint="default"/>
        <w:sz w:val="24"/>
      </w:rPr>
    </w:lvl>
    <w:lvl w:ilvl="1">
      <w:start w:val="1"/>
      <w:numFmt w:val="bullet"/>
      <w:lvlText w:val=""/>
      <w:lvlJc w:val="left"/>
      <w:pPr>
        <w:tabs>
          <w:tab w:val="num" w:pos="-31680"/>
        </w:tabs>
        <w:ind w:left="1247" w:hanging="623"/>
      </w:pPr>
      <w:rPr>
        <w:rFonts w:ascii="Wingdings" w:hAnsi="Wingdings" w:hint="default"/>
      </w:rPr>
    </w:lvl>
    <w:lvl w:ilvl="2">
      <w:start w:val="1"/>
      <w:numFmt w:val="bullet"/>
      <w:lvlText w:val="◦"/>
      <w:lvlJc w:val="left"/>
      <w:pPr>
        <w:tabs>
          <w:tab w:val="num" w:pos="-31680"/>
        </w:tabs>
        <w:ind w:left="1871" w:hanging="624"/>
      </w:pPr>
      <w:rPr>
        <w:rFonts w:ascii="Verdana" w:hAnsi="Verdana" w:hint="default"/>
      </w:rPr>
    </w:lvl>
    <w:lvl w:ilvl="3">
      <w:start w:val="1"/>
      <w:numFmt w:val="bullet"/>
      <w:lvlText w:val="▫"/>
      <w:lvlJc w:val="left"/>
      <w:pPr>
        <w:tabs>
          <w:tab w:val="num" w:pos="-31680"/>
        </w:tabs>
        <w:ind w:left="2495" w:hanging="624"/>
      </w:pPr>
      <w:rPr>
        <w:rFonts w:ascii="Verdana" w:hAnsi="Verdana"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2" w15:restartNumberingAfterBreak="0">
    <w:nsid w:val="6AC71423"/>
    <w:multiLevelType w:val="multilevel"/>
    <w:tmpl w:val="DB528C5A"/>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firstLine="0"/>
      </w:pPr>
      <w:rPr>
        <w:rFonts w:hint="default"/>
        <w:b w:val="0"/>
        <w:i w:val="0"/>
        <w:color w:val="auto"/>
        <w:sz w:val="24"/>
      </w:rPr>
    </w:lvl>
    <w:lvl w:ilvl="4">
      <w:start w:val="1"/>
      <w:numFmt w:val="decimal"/>
      <w:lvlText w:val="%1%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23" w15:restartNumberingAfterBreak="0">
    <w:nsid w:val="706524E6"/>
    <w:multiLevelType w:val="multilevel"/>
    <w:tmpl w:val="0352B21A"/>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624"/>
        </w:tabs>
        <w:ind w:left="624" w:hanging="624"/>
      </w:pPr>
      <w:rPr>
        <w:rFonts w:hint="default"/>
      </w:rPr>
    </w:lvl>
    <w:lvl w:ilvl="5">
      <w:start w:val="1"/>
      <w:numFmt w:val="decimal"/>
      <w:lvlText w:val="%4.%5.%6"/>
      <w:lvlJc w:val="left"/>
      <w:pPr>
        <w:tabs>
          <w:tab w:val="num" w:pos="1247"/>
        </w:tabs>
        <w:ind w:left="1247" w:hanging="1247"/>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abstractNum w:abstractNumId="24" w15:restartNumberingAfterBreak="0">
    <w:nsid w:val="72E76B21"/>
    <w:multiLevelType w:val="multilevel"/>
    <w:tmpl w:val="5D0E44B0"/>
    <w:lvl w:ilvl="0">
      <w:start w:val="10"/>
      <w:numFmt w:val="decimal"/>
      <w:lvlRestart w:val="0"/>
      <w:lvlText w:val="§ %1."/>
      <w:lvlJc w:val="left"/>
      <w:pPr>
        <w:tabs>
          <w:tab w:val="num" w:pos="840"/>
        </w:tabs>
        <w:ind w:left="840" w:hanging="840"/>
      </w:pPr>
      <w:rPr>
        <w:rFonts w:ascii="Arial" w:hAnsi="Arial" w:cs="Arial" w:hint="default"/>
        <w:b/>
        <w:i w:val="0"/>
        <w:color w:val="auto"/>
        <w:sz w:val="22"/>
      </w:rPr>
    </w:lvl>
    <w:lvl w:ilvl="1">
      <w:start w:val="1"/>
      <w:numFmt w:val="decimal"/>
      <w:suff w:val="space"/>
      <w:lvlText w:val="%1§ %2"/>
      <w:lvlJc w:val="left"/>
      <w:pPr>
        <w:ind w:left="624" w:hanging="312"/>
      </w:pPr>
      <w:rPr>
        <w:rFonts w:hint="default"/>
      </w:rPr>
    </w:lvl>
    <w:lvl w:ilvl="2">
      <w:start w:val="1"/>
      <w:numFmt w:val="decimal"/>
      <w:lvlText w:val="§ %3"/>
      <w:lvlJc w:val="left"/>
      <w:pPr>
        <w:tabs>
          <w:tab w:val="num" w:pos="624"/>
        </w:tabs>
        <w:ind w:left="624" w:hanging="624"/>
      </w:pPr>
      <w:rPr>
        <w:rFonts w:hint="default"/>
      </w:rPr>
    </w:lvl>
    <w:lvl w:ilvl="3">
      <w:start w:val="1"/>
      <w:numFmt w:val="decimal"/>
      <w:lvlText w:val="%4."/>
      <w:lvlJc w:val="left"/>
      <w:pPr>
        <w:tabs>
          <w:tab w:val="num" w:pos="624"/>
        </w:tabs>
        <w:ind w:left="624" w:hanging="624"/>
      </w:pPr>
      <w:rPr>
        <w:rFonts w:hint="default"/>
        <w:b w:val="0"/>
        <w:i w:val="0"/>
        <w:color w:val="auto"/>
        <w:sz w:val="24"/>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3770"/>
        </w:tabs>
        <w:ind w:left="2183" w:hanging="312"/>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6"/>
  </w:num>
  <w:num w:numId="14">
    <w:abstractNumId w:val="19"/>
  </w:num>
  <w:num w:numId="15">
    <w:abstractNumId w:val="22"/>
  </w:num>
  <w:num w:numId="16">
    <w:abstractNumId w:val="18"/>
  </w:num>
  <w:num w:numId="17">
    <w:abstractNumId w:val="13"/>
  </w:num>
  <w:num w:numId="18">
    <w:abstractNumId w:val="12"/>
  </w:num>
  <w:num w:numId="19">
    <w:abstractNumId w:val="10"/>
  </w:num>
  <w:num w:numId="20">
    <w:abstractNumId w:val="23"/>
  </w:num>
  <w:num w:numId="21">
    <w:abstractNumId w:val="11"/>
  </w:num>
  <w:num w:numId="22">
    <w:abstractNumId w:val="21"/>
  </w:num>
  <w:num w:numId="23">
    <w:abstractNumId w:val="21"/>
  </w:num>
  <w:num w:numId="24">
    <w:abstractNumId w:val="24"/>
  </w:num>
  <w:num w:numId="25">
    <w:abstractNumId w:val="14"/>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624"/>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r" w:val="[Dnr] "/>
    <w:docVar w:name="Logocolor" w:val="9"/>
    <w:docVar w:name="Online" w:val="Falskt"/>
    <w:docVar w:name="Rib" w:val="498071264"/>
    <w:docVar w:name="Saved" w:val="-1"/>
  </w:docVars>
  <w:rsids>
    <w:rsidRoot w:val="00094732"/>
    <w:rsid w:val="00002CD9"/>
    <w:rsid w:val="00006B71"/>
    <w:rsid w:val="00006F52"/>
    <w:rsid w:val="00007172"/>
    <w:rsid w:val="00012FA0"/>
    <w:rsid w:val="00016566"/>
    <w:rsid w:val="00017039"/>
    <w:rsid w:val="00022E3C"/>
    <w:rsid w:val="00024097"/>
    <w:rsid w:val="000250FA"/>
    <w:rsid w:val="00030C08"/>
    <w:rsid w:val="00032723"/>
    <w:rsid w:val="000336A4"/>
    <w:rsid w:val="00034884"/>
    <w:rsid w:val="0005538B"/>
    <w:rsid w:val="0007189C"/>
    <w:rsid w:val="00073E42"/>
    <w:rsid w:val="00074068"/>
    <w:rsid w:val="00074B5F"/>
    <w:rsid w:val="000760B7"/>
    <w:rsid w:val="000825CD"/>
    <w:rsid w:val="000932EF"/>
    <w:rsid w:val="000940D4"/>
    <w:rsid w:val="00094732"/>
    <w:rsid w:val="000A2177"/>
    <w:rsid w:val="000A5822"/>
    <w:rsid w:val="000A69AB"/>
    <w:rsid w:val="000A71E5"/>
    <w:rsid w:val="000A76A6"/>
    <w:rsid w:val="000B58CB"/>
    <w:rsid w:val="000C3003"/>
    <w:rsid w:val="000C7D35"/>
    <w:rsid w:val="000D22C7"/>
    <w:rsid w:val="000D2714"/>
    <w:rsid w:val="000D3FF0"/>
    <w:rsid w:val="000E2F3C"/>
    <w:rsid w:val="000E349C"/>
    <w:rsid w:val="000E4A75"/>
    <w:rsid w:val="000E6AF7"/>
    <w:rsid w:val="000F08E0"/>
    <w:rsid w:val="000F3C25"/>
    <w:rsid w:val="000F643C"/>
    <w:rsid w:val="00101C23"/>
    <w:rsid w:val="00103691"/>
    <w:rsid w:val="0010438F"/>
    <w:rsid w:val="00106A5C"/>
    <w:rsid w:val="0011080A"/>
    <w:rsid w:val="001109E1"/>
    <w:rsid w:val="001145E1"/>
    <w:rsid w:val="00116EC8"/>
    <w:rsid w:val="00117CFE"/>
    <w:rsid w:val="001207DE"/>
    <w:rsid w:val="00123E29"/>
    <w:rsid w:val="001271F5"/>
    <w:rsid w:val="00127A5B"/>
    <w:rsid w:val="001344F0"/>
    <w:rsid w:val="00134A36"/>
    <w:rsid w:val="00135B99"/>
    <w:rsid w:val="001368CB"/>
    <w:rsid w:val="00141987"/>
    <w:rsid w:val="00141C12"/>
    <w:rsid w:val="00152432"/>
    <w:rsid w:val="00153403"/>
    <w:rsid w:val="001564FD"/>
    <w:rsid w:val="001566B6"/>
    <w:rsid w:val="00157F72"/>
    <w:rsid w:val="00162002"/>
    <w:rsid w:val="00165438"/>
    <w:rsid w:val="00166C2E"/>
    <w:rsid w:val="00172917"/>
    <w:rsid w:val="00177719"/>
    <w:rsid w:val="001800F9"/>
    <w:rsid w:val="0018254F"/>
    <w:rsid w:val="0018385A"/>
    <w:rsid w:val="0019247F"/>
    <w:rsid w:val="00193034"/>
    <w:rsid w:val="00194D34"/>
    <w:rsid w:val="001A2DED"/>
    <w:rsid w:val="001A2F90"/>
    <w:rsid w:val="001A7CC0"/>
    <w:rsid w:val="001B0091"/>
    <w:rsid w:val="001B17BF"/>
    <w:rsid w:val="001B194A"/>
    <w:rsid w:val="001B28CC"/>
    <w:rsid w:val="001B6AAC"/>
    <w:rsid w:val="001B79D9"/>
    <w:rsid w:val="001C59D0"/>
    <w:rsid w:val="001D3EC8"/>
    <w:rsid w:val="001E2718"/>
    <w:rsid w:val="00212253"/>
    <w:rsid w:val="00212F80"/>
    <w:rsid w:val="00212F8B"/>
    <w:rsid w:val="002142BE"/>
    <w:rsid w:val="0021439C"/>
    <w:rsid w:val="002232E7"/>
    <w:rsid w:val="0022365D"/>
    <w:rsid w:val="00232C37"/>
    <w:rsid w:val="0023379A"/>
    <w:rsid w:val="00233BAB"/>
    <w:rsid w:val="00241887"/>
    <w:rsid w:val="0024248E"/>
    <w:rsid w:val="00245E28"/>
    <w:rsid w:val="00253EF0"/>
    <w:rsid w:val="002625AE"/>
    <w:rsid w:val="00262A06"/>
    <w:rsid w:val="00263814"/>
    <w:rsid w:val="00265511"/>
    <w:rsid w:val="00265A59"/>
    <w:rsid w:val="00267487"/>
    <w:rsid w:val="002700A3"/>
    <w:rsid w:val="0027495A"/>
    <w:rsid w:val="00274F9B"/>
    <w:rsid w:val="00280552"/>
    <w:rsid w:val="002830C4"/>
    <w:rsid w:val="002841CA"/>
    <w:rsid w:val="0028482D"/>
    <w:rsid w:val="00287763"/>
    <w:rsid w:val="002877F5"/>
    <w:rsid w:val="00290091"/>
    <w:rsid w:val="002A22FB"/>
    <w:rsid w:val="002A2774"/>
    <w:rsid w:val="002A4003"/>
    <w:rsid w:val="002B1FD6"/>
    <w:rsid w:val="002C2941"/>
    <w:rsid w:val="002C5157"/>
    <w:rsid w:val="002C6C0C"/>
    <w:rsid w:val="002C7A15"/>
    <w:rsid w:val="002D204A"/>
    <w:rsid w:val="002E33B0"/>
    <w:rsid w:val="002E422E"/>
    <w:rsid w:val="002E534C"/>
    <w:rsid w:val="002F45E9"/>
    <w:rsid w:val="002F6CF8"/>
    <w:rsid w:val="003018E4"/>
    <w:rsid w:val="003073CD"/>
    <w:rsid w:val="00314735"/>
    <w:rsid w:val="00323F2D"/>
    <w:rsid w:val="0033147E"/>
    <w:rsid w:val="00332AC2"/>
    <w:rsid w:val="0033403E"/>
    <w:rsid w:val="00334A50"/>
    <w:rsid w:val="00343B85"/>
    <w:rsid w:val="00343CCA"/>
    <w:rsid w:val="00347817"/>
    <w:rsid w:val="003543B4"/>
    <w:rsid w:val="003556CF"/>
    <w:rsid w:val="0036387C"/>
    <w:rsid w:val="00364D9C"/>
    <w:rsid w:val="00373D43"/>
    <w:rsid w:val="0039109C"/>
    <w:rsid w:val="00397CCC"/>
    <w:rsid w:val="003A49CE"/>
    <w:rsid w:val="003B579F"/>
    <w:rsid w:val="003B5FE1"/>
    <w:rsid w:val="003B7B36"/>
    <w:rsid w:val="003C0FEC"/>
    <w:rsid w:val="003C665A"/>
    <w:rsid w:val="003D16E3"/>
    <w:rsid w:val="003D248E"/>
    <w:rsid w:val="003D6E51"/>
    <w:rsid w:val="003D73D7"/>
    <w:rsid w:val="003E5FA6"/>
    <w:rsid w:val="003E75DD"/>
    <w:rsid w:val="003F5999"/>
    <w:rsid w:val="003F5B85"/>
    <w:rsid w:val="00404834"/>
    <w:rsid w:val="004102C1"/>
    <w:rsid w:val="00421FBA"/>
    <w:rsid w:val="00427BCE"/>
    <w:rsid w:val="004311CC"/>
    <w:rsid w:val="00431D6C"/>
    <w:rsid w:val="004364BD"/>
    <w:rsid w:val="004432BA"/>
    <w:rsid w:val="00455E3D"/>
    <w:rsid w:val="00457B65"/>
    <w:rsid w:val="00464A9F"/>
    <w:rsid w:val="004658D9"/>
    <w:rsid w:val="004736BD"/>
    <w:rsid w:val="004767BE"/>
    <w:rsid w:val="004808AE"/>
    <w:rsid w:val="00480CB4"/>
    <w:rsid w:val="00482505"/>
    <w:rsid w:val="00491A73"/>
    <w:rsid w:val="00495E3D"/>
    <w:rsid w:val="004A765C"/>
    <w:rsid w:val="004B1955"/>
    <w:rsid w:val="004D0A1E"/>
    <w:rsid w:val="004D1215"/>
    <w:rsid w:val="004D12A0"/>
    <w:rsid w:val="004F2C50"/>
    <w:rsid w:val="004F7CF1"/>
    <w:rsid w:val="00504E33"/>
    <w:rsid w:val="00513E38"/>
    <w:rsid w:val="00521A6D"/>
    <w:rsid w:val="005221D1"/>
    <w:rsid w:val="00524705"/>
    <w:rsid w:val="0052793D"/>
    <w:rsid w:val="00530B16"/>
    <w:rsid w:val="00531053"/>
    <w:rsid w:val="0053698A"/>
    <w:rsid w:val="005500E8"/>
    <w:rsid w:val="005547E8"/>
    <w:rsid w:val="005624CC"/>
    <w:rsid w:val="00564960"/>
    <w:rsid w:val="005660CB"/>
    <w:rsid w:val="0056645E"/>
    <w:rsid w:val="005700AD"/>
    <w:rsid w:val="005701E8"/>
    <w:rsid w:val="00572272"/>
    <w:rsid w:val="00574D23"/>
    <w:rsid w:val="00586BCF"/>
    <w:rsid w:val="005902E3"/>
    <w:rsid w:val="005905EC"/>
    <w:rsid w:val="005A40C3"/>
    <w:rsid w:val="005A505D"/>
    <w:rsid w:val="005B2C58"/>
    <w:rsid w:val="005B35FA"/>
    <w:rsid w:val="005B423E"/>
    <w:rsid w:val="005C0D20"/>
    <w:rsid w:val="005C3DD3"/>
    <w:rsid w:val="005D6423"/>
    <w:rsid w:val="005E154C"/>
    <w:rsid w:val="005E1C1C"/>
    <w:rsid w:val="005E4870"/>
    <w:rsid w:val="005F4162"/>
    <w:rsid w:val="005F61F0"/>
    <w:rsid w:val="006005B0"/>
    <w:rsid w:val="006037EC"/>
    <w:rsid w:val="00604068"/>
    <w:rsid w:val="006065FE"/>
    <w:rsid w:val="00606C69"/>
    <w:rsid w:val="00610994"/>
    <w:rsid w:val="00611508"/>
    <w:rsid w:val="00611F62"/>
    <w:rsid w:val="00620279"/>
    <w:rsid w:val="00622115"/>
    <w:rsid w:val="00624B53"/>
    <w:rsid w:val="00624CC8"/>
    <w:rsid w:val="0063106C"/>
    <w:rsid w:val="00651593"/>
    <w:rsid w:val="006529ED"/>
    <w:rsid w:val="00653BEC"/>
    <w:rsid w:val="00657DFA"/>
    <w:rsid w:val="00660411"/>
    <w:rsid w:val="0066442E"/>
    <w:rsid w:val="00666CC1"/>
    <w:rsid w:val="006742C2"/>
    <w:rsid w:val="00676149"/>
    <w:rsid w:val="0068047E"/>
    <w:rsid w:val="0068169D"/>
    <w:rsid w:val="00685D8F"/>
    <w:rsid w:val="006951E3"/>
    <w:rsid w:val="006A41D2"/>
    <w:rsid w:val="006A6045"/>
    <w:rsid w:val="006B1B03"/>
    <w:rsid w:val="006C6056"/>
    <w:rsid w:val="006C65BE"/>
    <w:rsid w:val="006D00A1"/>
    <w:rsid w:val="006D7BAB"/>
    <w:rsid w:val="006E4D80"/>
    <w:rsid w:val="006E57C1"/>
    <w:rsid w:val="006E658D"/>
    <w:rsid w:val="006F717D"/>
    <w:rsid w:val="00714145"/>
    <w:rsid w:val="007155E3"/>
    <w:rsid w:val="00716202"/>
    <w:rsid w:val="007178B5"/>
    <w:rsid w:val="0072197B"/>
    <w:rsid w:val="0072296A"/>
    <w:rsid w:val="007317E2"/>
    <w:rsid w:val="0073552C"/>
    <w:rsid w:val="00740746"/>
    <w:rsid w:val="00742374"/>
    <w:rsid w:val="00744E11"/>
    <w:rsid w:val="00751BE3"/>
    <w:rsid w:val="00753DB9"/>
    <w:rsid w:val="00755BB7"/>
    <w:rsid w:val="00760892"/>
    <w:rsid w:val="00762408"/>
    <w:rsid w:val="00766455"/>
    <w:rsid w:val="00771696"/>
    <w:rsid w:val="007719DA"/>
    <w:rsid w:val="007800FB"/>
    <w:rsid w:val="007804DF"/>
    <w:rsid w:val="007818C4"/>
    <w:rsid w:val="00784920"/>
    <w:rsid w:val="00784CCC"/>
    <w:rsid w:val="00795CA4"/>
    <w:rsid w:val="00796208"/>
    <w:rsid w:val="007A0F00"/>
    <w:rsid w:val="007A1965"/>
    <w:rsid w:val="007A40F1"/>
    <w:rsid w:val="007A5622"/>
    <w:rsid w:val="007B1CEA"/>
    <w:rsid w:val="007B74A9"/>
    <w:rsid w:val="007C03BA"/>
    <w:rsid w:val="007D1F20"/>
    <w:rsid w:val="007D59DF"/>
    <w:rsid w:val="007E0C11"/>
    <w:rsid w:val="007E1357"/>
    <w:rsid w:val="007F1898"/>
    <w:rsid w:val="007F2850"/>
    <w:rsid w:val="007F5B52"/>
    <w:rsid w:val="00800530"/>
    <w:rsid w:val="00804314"/>
    <w:rsid w:val="008050BA"/>
    <w:rsid w:val="00812B79"/>
    <w:rsid w:val="00813329"/>
    <w:rsid w:val="00813EFF"/>
    <w:rsid w:val="008172DD"/>
    <w:rsid w:val="00822916"/>
    <w:rsid w:val="008276B9"/>
    <w:rsid w:val="00831899"/>
    <w:rsid w:val="00833C3F"/>
    <w:rsid w:val="0084626C"/>
    <w:rsid w:val="00850175"/>
    <w:rsid w:val="00853A0D"/>
    <w:rsid w:val="00853A95"/>
    <w:rsid w:val="00854264"/>
    <w:rsid w:val="00854ED7"/>
    <w:rsid w:val="008604CC"/>
    <w:rsid w:val="0086078E"/>
    <w:rsid w:val="00862677"/>
    <w:rsid w:val="00863E60"/>
    <w:rsid w:val="00864D59"/>
    <w:rsid w:val="008659A8"/>
    <w:rsid w:val="00866BAE"/>
    <w:rsid w:val="00870108"/>
    <w:rsid w:val="0087649E"/>
    <w:rsid w:val="00881ED3"/>
    <w:rsid w:val="008824CA"/>
    <w:rsid w:val="00883319"/>
    <w:rsid w:val="00886742"/>
    <w:rsid w:val="00887387"/>
    <w:rsid w:val="00896918"/>
    <w:rsid w:val="008A21D6"/>
    <w:rsid w:val="008B5F24"/>
    <w:rsid w:val="008B68F5"/>
    <w:rsid w:val="008C6482"/>
    <w:rsid w:val="008D2F81"/>
    <w:rsid w:val="008D36D4"/>
    <w:rsid w:val="008D6966"/>
    <w:rsid w:val="008D7BF3"/>
    <w:rsid w:val="008E5EC3"/>
    <w:rsid w:val="008F0846"/>
    <w:rsid w:val="008F3AFA"/>
    <w:rsid w:val="00901F91"/>
    <w:rsid w:val="00904A77"/>
    <w:rsid w:val="009067F0"/>
    <w:rsid w:val="00907498"/>
    <w:rsid w:val="0091562C"/>
    <w:rsid w:val="009223C3"/>
    <w:rsid w:val="009227B7"/>
    <w:rsid w:val="00922D6F"/>
    <w:rsid w:val="00942089"/>
    <w:rsid w:val="00945086"/>
    <w:rsid w:val="00953063"/>
    <w:rsid w:val="00955EB0"/>
    <w:rsid w:val="00963152"/>
    <w:rsid w:val="00964147"/>
    <w:rsid w:val="009661BE"/>
    <w:rsid w:val="009700DC"/>
    <w:rsid w:val="009730ED"/>
    <w:rsid w:val="00974641"/>
    <w:rsid w:val="009821DE"/>
    <w:rsid w:val="00984C8E"/>
    <w:rsid w:val="00994F6C"/>
    <w:rsid w:val="009952C9"/>
    <w:rsid w:val="009A11E9"/>
    <w:rsid w:val="009A45DB"/>
    <w:rsid w:val="009A6AC8"/>
    <w:rsid w:val="009B0F6B"/>
    <w:rsid w:val="009B4CFF"/>
    <w:rsid w:val="009B7746"/>
    <w:rsid w:val="009C0CDB"/>
    <w:rsid w:val="009C2C6D"/>
    <w:rsid w:val="009C37D4"/>
    <w:rsid w:val="009C45FA"/>
    <w:rsid w:val="009D2008"/>
    <w:rsid w:val="009D4D66"/>
    <w:rsid w:val="009D66F0"/>
    <w:rsid w:val="009D70E7"/>
    <w:rsid w:val="009D7712"/>
    <w:rsid w:val="009E246B"/>
    <w:rsid w:val="009E24B4"/>
    <w:rsid w:val="009E44A2"/>
    <w:rsid w:val="009E592D"/>
    <w:rsid w:val="009F0FA2"/>
    <w:rsid w:val="009F2C0F"/>
    <w:rsid w:val="009F61F7"/>
    <w:rsid w:val="00A02591"/>
    <w:rsid w:val="00A02C3B"/>
    <w:rsid w:val="00A05739"/>
    <w:rsid w:val="00A05977"/>
    <w:rsid w:val="00A138CF"/>
    <w:rsid w:val="00A20855"/>
    <w:rsid w:val="00A22B03"/>
    <w:rsid w:val="00A22B95"/>
    <w:rsid w:val="00A27023"/>
    <w:rsid w:val="00A32438"/>
    <w:rsid w:val="00A32D4D"/>
    <w:rsid w:val="00A368C7"/>
    <w:rsid w:val="00A370A1"/>
    <w:rsid w:val="00A44DA0"/>
    <w:rsid w:val="00A45524"/>
    <w:rsid w:val="00A4552C"/>
    <w:rsid w:val="00A552E6"/>
    <w:rsid w:val="00A55C33"/>
    <w:rsid w:val="00A624C7"/>
    <w:rsid w:val="00A642DA"/>
    <w:rsid w:val="00A72828"/>
    <w:rsid w:val="00A75D38"/>
    <w:rsid w:val="00A77475"/>
    <w:rsid w:val="00A833D7"/>
    <w:rsid w:val="00A913B9"/>
    <w:rsid w:val="00A9140F"/>
    <w:rsid w:val="00A97D2B"/>
    <w:rsid w:val="00AA2F0E"/>
    <w:rsid w:val="00AB0D8D"/>
    <w:rsid w:val="00AB48E6"/>
    <w:rsid w:val="00AB6CA8"/>
    <w:rsid w:val="00AC06FD"/>
    <w:rsid w:val="00AC1DDB"/>
    <w:rsid w:val="00AC7D0A"/>
    <w:rsid w:val="00AC7D40"/>
    <w:rsid w:val="00AD1686"/>
    <w:rsid w:val="00AD75F7"/>
    <w:rsid w:val="00AE1016"/>
    <w:rsid w:val="00AE3A7A"/>
    <w:rsid w:val="00AE47CB"/>
    <w:rsid w:val="00AF03F0"/>
    <w:rsid w:val="00AF0F71"/>
    <w:rsid w:val="00B04ECA"/>
    <w:rsid w:val="00B10FB2"/>
    <w:rsid w:val="00B114CF"/>
    <w:rsid w:val="00B11D98"/>
    <w:rsid w:val="00B13711"/>
    <w:rsid w:val="00B1613F"/>
    <w:rsid w:val="00B23FBE"/>
    <w:rsid w:val="00B413F6"/>
    <w:rsid w:val="00B669CF"/>
    <w:rsid w:val="00B7092B"/>
    <w:rsid w:val="00B775B6"/>
    <w:rsid w:val="00B828BF"/>
    <w:rsid w:val="00B878F8"/>
    <w:rsid w:val="00B93906"/>
    <w:rsid w:val="00BB1C6E"/>
    <w:rsid w:val="00BB5D04"/>
    <w:rsid w:val="00BC1B46"/>
    <w:rsid w:val="00BC3DE7"/>
    <w:rsid w:val="00BC3ECE"/>
    <w:rsid w:val="00BC4D47"/>
    <w:rsid w:val="00BC5004"/>
    <w:rsid w:val="00BD3CF1"/>
    <w:rsid w:val="00BE1229"/>
    <w:rsid w:val="00BF6F32"/>
    <w:rsid w:val="00C0159B"/>
    <w:rsid w:val="00C0743B"/>
    <w:rsid w:val="00C11961"/>
    <w:rsid w:val="00C17F4E"/>
    <w:rsid w:val="00C23363"/>
    <w:rsid w:val="00C23DE4"/>
    <w:rsid w:val="00C33B03"/>
    <w:rsid w:val="00C33BD1"/>
    <w:rsid w:val="00C431B6"/>
    <w:rsid w:val="00C45D84"/>
    <w:rsid w:val="00C4637E"/>
    <w:rsid w:val="00C519B0"/>
    <w:rsid w:val="00C5378E"/>
    <w:rsid w:val="00C608F6"/>
    <w:rsid w:val="00C63667"/>
    <w:rsid w:val="00C645A4"/>
    <w:rsid w:val="00C6765D"/>
    <w:rsid w:val="00C773D0"/>
    <w:rsid w:val="00C875C8"/>
    <w:rsid w:val="00C920E0"/>
    <w:rsid w:val="00C92AE5"/>
    <w:rsid w:val="00C94DAA"/>
    <w:rsid w:val="00C958A0"/>
    <w:rsid w:val="00C961EF"/>
    <w:rsid w:val="00C97385"/>
    <w:rsid w:val="00CB4802"/>
    <w:rsid w:val="00CB5187"/>
    <w:rsid w:val="00CB5673"/>
    <w:rsid w:val="00CC1B6D"/>
    <w:rsid w:val="00CC1BD9"/>
    <w:rsid w:val="00CC3DB0"/>
    <w:rsid w:val="00CC5046"/>
    <w:rsid w:val="00CD5476"/>
    <w:rsid w:val="00CE523C"/>
    <w:rsid w:val="00CF3624"/>
    <w:rsid w:val="00CF3BF2"/>
    <w:rsid w:val="00D0130E"/>
    <w:rsid w:val="00D12D59"/>
    <w:rsid w:val="00D134D5"/>
    <w:rsid w:val="00D137E6"/>
    <w:rsid w:val="00D1425D"/>
    <w:rsid w:val="00D21CFC"/>
    <w:rsid w:val="00D25065"/>
    <w:rsid w:val="00D261F4"/>
    <w:rsid w:val="00D270F9"/>
    <w:rsid w:val="00D312D8"/>
    <w:rsid w:val="00D32CFC"/>
    <w:rsid w:val="00D3516C"/>
    <w:rsid w:val="00D40373"/>
    <w:rsid w:val="00D438E3"/>
    <w:rsid w:val="00D43DBC"/>
    <w:rsid w:val="00D533B7"/>
    <w:rsid w:val="00D66619"/>
    <w:rsid w:val="00D71F1F"/>
    <w:rsid w:val="00D74186"/>
    <w:rsid w:val="00D74622"/>
    <w:rsid w:val="00D852D1"/>
    <w:rsid w:val="00D9396A"/>
    <w:rsid w:val="00D93F7F"/>
    <w:rsid w:val="00D948B3"/>
    <w:rsid w:val="00D95F76"/>
    <w:rsid w:val="00DA266B"/>
    <w:rsid w:val="00DB2635"/>
    <w:rsid w:val="00DB30C3"/>
    <w:rsid w:val="00DB4FD2"/>
    <w:rsid w:val="00DB68D2"/>
    <w:rsid w:val="00DB7E3E"/>
    <w:rsid w:val="00DC079F"/>
    <w:rsid w:val="00DC271E"/>
    <w:rsid w:val="00DC718A"/>
    <w:rsid w:val="00DD0E10"/>
    <w:rsid w:val="00DD5C31"/>
    <w:rsid w:val="00DE587D"/>
    <w:rsid w:val="00DE5A87"/>
    <w:rsid w:val="00DE7535"/>
    <w:rsid w:val="00DE7CC6"/>
    <w:rsid w:val="00DF182D"/>
    <w:rsid w:val="00DF2D92"/>
    <w:rsid w:val="00E167CE"/>
    <w:rsid w:val="00E16C16"/>
    <w:rsid w:val="00E202C5"/>
    <w:rsid w:val="00E24DE0"/>
    <w:rsid w:val="00E32904"/>
    <w:rsid w:val="00E41CFC"/>
    <w:rsid w:val="00E477D4"/>
    <w:rsid w:val="00E52124"/>
    <w:rsid w:val="00E54C63"/>
    <w:rsid w:val="00E63397"/>
    <w:rsid w:val="00E64576"/>
    <w:rsid w:val="00E71A00"/>
    <w:rsid w:val="00E740B3"/>
    <w:rsid w:val="00E74351"/>
    <w:rsid w:val="00E81CD3"/>
    <w:rsid w:val="00E81FEB"/>
    <w:rsid w:val="00E821DD"/>
    <w:rsid w:val="00E82CC2"/>
    <w:rsid w:val="00E844F3"/>
    <w:rsid w:val="00E92422"/>
    <w:rsid w:val="00E95B67"/>
    <w:rsid w:val="00E964A2"/>
    <w:rsid w:val="00EA568C"/>
    <w:rsid w:val="00EA7211"/>
    <w:rsid w:val="00EC00D9"/>
    <w:rsid w:val="00EC6629"/>
    <w:rsid w:val="00EC6647"/>
    <w:rsid w:val="00EC7C44"/>
    <w:rsid w:val="00ED064F"/>
    <w:rsid w:val="00ED2514"/>
    <w:rsid w:val="00ED619C"/>
    <w:rsid w:val="00ED7D0E"/>
    <w:rsid w:val="00EE1471"/>
    <w:rsid w:val="00EE77C9"/>
    <w:rsid w:val="00EF3106"/>
    <w:rsid w:val="00F13A6E"/>
    <w:rsid w:val="00F15320"/>
    <w:rsid w:val="00F17738"/>
    <w:rsid w:val="00F17A9F"/>
    <w:rsid w:val="00F24CD6"/>
    <w:rsid w:val="00F25FD7"/>
    <w:rsid w:val="00F2677A"/>
    <w:rsid w:val="00F27438"/>
    <w:rsid w:val="00F31CA2"/>
    <w:rsid w:val="00F321A7"/>
    <w:rsid w:val="00F41832"/>
    <w:rsid w:val="00F4406F"/>
    <w:rsid w:val="00F442C7"/>
    <w:rsid w:val="00F47B15"/>
    <w:rsid w:val="00F5042C"/>
    <w:rsid w:val="00F529F2"/>
    <w:rsid w:val="00F53365"/>
    <w:rsid w:val="00F56D6A"/>
    <w:rsid w:val="00F60060"/>
    <w:rsid w:val="00F654D5"/>
    <w:rsid w:val="00F67322"/>
    <w:rsid w:val="00F71C44"/>
    <w:rsid w:val="00F71F70"/>
    <w:rsid w:val="00F75011"/>
    <w:rsid w:val="00F750BE"/>
    <w:rsid w:val="00F82BC4"/>
    <w:rsid w:val="00F82C21"/>
    <w:rsid w:val="00F83087"/>
    <w:rsid w:val="00F91105"/>
    <w:rsid w:val="00F9719E"/>
    <w:rsid w:val="00FA28B1"/>
    <w:rsid w:val="00FA5B03"/>
    <w:rsid w:val="00FB25F0"/>
    <w:rsid w:val="00FB4FF9"/>
    <w:rsid w:val="00FB69F3"/>
    <w:rsid w:val="00FB6FE3"/>
    <w:rsid w:val="00FB7682"/>
    <w:rsid w:val="00FD2479"/>
    <w:rsid w:val="00FD7808"/>
    <w:rsid w:val="00FF3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BE90C0"/>
  <w15:docId w15:val="{A7EDCA5A-2162-4BD5-A01B-2308ED3F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349C"/>
    <w:rPr>
      <w:rFonts w:ascii="Arial" w:hAnsi="Arial"/>
      <w:sz w:val="24"/>
      <w:szCs w:val="24"/>
    </w:rPr>
  </w:style>
  <w:style w:type="paragraph" w:styleId="Rubrik1">
    <w:name w:val="heading 1"/>
    <w:basedOn w:val="Normal"/>
    <w:next w:val="Normaltext"/>
    <w:link w:val="Rubrik1Char"/>
    <w:qFormat/>
    <w:rsid w:val="00ED619C"/>
    <w:pPr>
      <w:keepNext/>
      <w:pageBreakBefore/>
      <w:pBdr>
        <w:bottom w:val="single" w:sz="4" w:space="1" w:color="auto"/>
      </w:pBdr>
      <w:spacing w:before="240" w:after="120"/>
      <w:outlineLvl w:val="0"/>
    </w:pPr>
    <w:rPr>
      <w:b/>
      <w:i/>
      <w:sz w:val="28"/>
      <w:szCs w:val="20"/>
    </w:rPr>
  </w:style>
  <w:style w:type="paragraph" w:styleId="Rubrik2">
    <w:name w:val="heading 2"/>
    <w:basedOn w:val="Normal"/>
    <w:next w:val="Normaltext"/>
    <w:qFormat/>
    <w:rsid w:val="000E349C"/>
    <w:pPr>
      <w:keepNext/>
      <w:pBdr>
        <w:top w:val="single" w:sz="4" w:space="15" w:color="808080"/>
      </w:pBdr>
      <w:spacing w:before="400" w:after="40"/>
      <w:outlineLvl w:val="1"/>
    </w:pPr>
    <w:rPr>
      <w:rFonts w:cs="Arial"/>
      <w:b/>
      <w:bCs/>
      <w:iCs/>
      <w:sz w:val="26"/>
      <w:szCs w:val="28"/>
    </w:rPr>
  </w:style>
  <w:style w:type="paragraph" w:styleId="Rubrik3">
    <w:name w:val="heading 3"/>
    <w:basedOn w:val="Normal"/>
    <w:next w:val="Normaltext"/>
    <w:qFormat/>
    <w:rsid w:val="001E2718"/>
    <w:pPr>
      <w:keepNext/>
      <w:spacing w:before="240" w:after="20"/>
      <w:outlineLvl w:val="2"/>
    </w:pPr>
    <w:rPr>
      <w:rFonts w:cs="Arial"/>
      <w:b/>
      <w:bCs/>
      <w:sz w:val="22"/>
      <w:szCs w:val="26"/>
    </w:rPr>
  </w:style>
  <w:style w:type="paragraph" w:styleId="Rubrik4">
    <w:name w:val="heading 4"/>
    <w:basedOn w:val="Rubrik3"/>
    <w:next w:val="Normal"/>
    <w:rsid w:val="000E349C"/>
    <w:pPr>
      <w:spacing w:before="120" w:after="0"/>
      <w:outlineLvl w:val="3"/>
    </w:pPr>
    <w:rPr>
      <w:sz w:val="20"/>
    </w:rPr>
  </w:style>
  <w:style w:type="paragraph" w:styleId="Rubrik5">
    <w:name w:val="heading 5"/>
    <w:basedOn w:val="Normal"/>
    <w:next w:val="Normal"/>
    <w:rsid w:val="00ED619C"/>
    <w:pPr>
      <w:spacing w:before="240" w:after="60"/>
      <w:outlineLvl w:val="4"/>
    </w:pPr>
    <w:rPr>
      <w:b/>
      <w:bCs/>
      <w:i/>
      <w:iCs/>
      <w:sz w:val="26"/>
      <w:szCs w:val="26"/>
    </w:rPr>
  </w:style>
  <w:style w:type="paragraph" w:styleId="Rubrik6">
    <w:name w:val="heading 6"/>
    <w:basedOn w:val="Normal"/>
    <w:next w:val="Normal"/>
    <w:rsid w:val="00ED619C"/>
    <w:pPr>
      <w:spacing w:before="240" w:after="60"/>
      <w:outlineLvl w:val="5"/>
    </w:pPr>
    <w:rPr>
      <w:b/>
      <w:bCs/>
      <w:sz w:val="22"/>
      <w:szCs w:val="22"/>
    </w:rPr>
  </w:style>
  <w:style w:type="paragraph" w:styleId="Rubrik7">
    <w:name w:val="heading 7"/>
    <w:basedOn w:val="Normal"/>
    <w:next w:val="Normal"/>
    <w:rsid w:val="00ED619C"/>
    <w:pPr>
      <w:spacing w:before="240" w:after="60"/>
      <w:outlineLvl w:val="6"/>
    </w:pPr>
  </w:style>
  <w:style w:type="paragraph" w:styleId="Rubrik8">
    <w:name w:val="heading 8"/>
    <w:basedOn w:val="Normal"/>
    <w:next w:val="Normal"/>
    <w:rsid w:val="00ED619C"/>
    <w:pPr>
      <w:spacing w:before="240" w:after="60"/>
      <w:outlineLvl w:val="7"/>
    </w:pPr>
    <w:rPr>
      <w:i/>
      <w:iCs/>
    </w:rPr>
  </w:style>
  <w:style w:type="paragraph" w:styleId="Rubrik9">
    <w:name w:val="heading 9"/>
    <w:basedOn w:val="Normal"/>
    <w:next w:val="Normal"/>
    <w:rsid w:val="00ED619C"/>
    <w:pPr>
      <w:spacing w:before="240" w:after="60"/>
      <w:outlineLvl w:val="8"/>
    </w:pPr>
    <w:rPr>
      <w:rFonts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703"/>
        <w:tab w:val="right" w:pos="9406"/>
      </w:tabs>
    </w:pPr>
  </w:style>
  <w:style w:type="paragraph" w:styleId="Sidfot">
    <w:name w:val="footer"/>
    <w:basedOn w:val="Normal"/>
    <w:rsid w:val="000E349C"/>
    <w:pPr>
      <w:tabs>
        <w:tab w:val="right" w:pos="9406"/>
      </w:tabs>
    </w:pPr>
    <w:rPr>
      <w:rFonts w:cs="Arial"/>
      <w:sz w:val="16"/>
    </w:rPr>
  </w:style>
  <w:style w:type="paragraph" w:customStyle="1" w:styleId="Forvaltning">
    <w:name w:val="Forvaltning"/>
    <w:basedOn w:val="Normal"/>
    <w:next w:val="Enhet"/>
    <w:rPr>
      <w:rFonts w:cs="Arial"/>
      <w:b/>
      <w:bCs/>
      <w:iCs/>
      <w:sz w:val="36"/>
    </w:rPr>
  </w:style>
  <w:style w:type="paragraph" w:customStyle="1" w:styleId="BoldAvdelning">
    <w:name w:val="BoldAvdelning"/>
    <w:basedOn w:val="Avdelning"/>
    <w:next w:val="Avdelning"/>
    <w:rPr>
      <w:b/>
    </w:rPr>
  </w:style>
  <w:style w:type="paragraph" w:customStyle="1" w:styleId="Enhet">
    <w:name w:val="Enhet"/>
    <w:basedOn w:val="Normal"/>
    <w:rPr>
      <w:rFonts w:cs="Arial"/>
      <w:b/>
      <w:bCs/>
      <w:sz w:val="22"/>
    </w:rPr>
  </w:style>
  <w:style w:type="paragraph" w:customStyle="1" w:styleId="Avdelning">
    <w:name w:val="Avdelning"/>
    <w:basedOn w:val="Enhet"/>
    <w:rPr>
      <w:b w:val="0"/>
      <w:bCs w:val="0"/>
      <w:sz w:val="20"/>
    </w:rPr>
  </w:style>
  <w:style w:type="paragraph" w:styleId="Datum">
    <w:name w:val="Date"/>
    <w:basedOn w:val="Normal"/>
    <w:next w:val="Normal"/>
    <w:rsid w:val="00822916"/>
    <w:pPr>
      <w:tabs>
        <w:tab w:val="left" w:pos="510"/>
      </w:tabs>
    </w:pPr>
    <w:rPr>
      <w:rFonts w:cs="Arial"/>
      <w:sz w:val="20"/>
    </w:rPr>
  </w:style>
  <w:style w:type="paragraph" w:customStyle="1" w:styleId="Dnr">
    <w:name w:val="Dnr"/>
    <w:basedOn w:val="Datum"/>
    <w:next w:val="Normal"/>
    <w:rsid w:val="0024248E"/>
    <w:pPr>
      <w:tabs>
        <w:tab w:val="clear" w:pos="510"/>
      </w:tabs>
      <w:ind w:left="624" w:hanging="624"/>
    </w:pPr>
    <w:rPr>
      <w:sz w:val="24"/>
    </w:rPr>
  </w:style>
  <w:style w:type="paragraph" w:customStyle="1" w:styleId="Rubrik3a">
    <w:name w:val="Rubrik 3a"/>
    <w:basedOn w:val="Rubrik3"/>
    <w:rsid w:val="00FB7682"/>
    <w:pPr>
      <w:tabs>
        <w:tab w:val="num" w:pos="0"/>
      </w:tabs>
    </w:pPr>
  </w:style>
  <w:style w:type="paragraph" w:customStyle="1" w:styleId="Adressat">
    <w:name w:val="Adressat"/>
    <w:basedOn w:val="Normal"/>
  </w:style>
  <w:style w:type="paragraph" w:customStyle="1" w:styleId="Ang">
    <w:name w:val="Ang"/>
    <w:basedOn w:val="Normal"/>
    <w:next w:val="Normaltext"/>
    <w:pPr>
      <w:spacing w:after="240"/>
    </w:pPr>
    <w:rPr>
      <w:b/>
      <w:sz w:val="28"/>
    </w:rPr>
  </w:style>
  <w:style w:type="paragraph" w:customStyle="1" w:styleId="Normaltext">
    <w:name w:val="Normaltext"/>
    <w:basedOn w:val="Normal"/>
    <w:qFormat/>
    <w:rsid w:val="001E2718"/>
    <w:pPr>
      <w:tabs>
        <w:tab w:val="right" w:pos="7371"/>
      </w:tabs>
      <w:spacing w:after="40"/>
    </w:pPr>
  </w:style>
  <w:style w:type="character" w:customStyle="1" w:styleId="Datumrubrik">
    <w:name w:val="Datumrubrik"/>
    <w:basedOn w:val="Standardstycketeckensnitt"/>
    <w:rPr>
      <w:rFonts w:ascii="Arial" w:hAnsi="Arial"/>
      <w:sz w:val="12"/>
    </w:rPr>
  </w:style>
  <w:style w:type="paragraph" w:customStyle="1" w:styleId="Underskrift">
    <w:name w:val="Underskrift"/>
    <w:basedOn w:val="Normaltext"/>
    <w:next w:val="Normaltext"/>
    <w:pPr>
      <w:tabs>
        <w:tab w:val="left" w:pos="3481"/>
      </w:tabs>
      <w:spacing w:before="680"/>
    </w:pPr>
  </w:style>
  <w:style w:type="paragraph" w:customStyle="1" w:styleId="Sidfot2">
    <w:name w:val="Sidfot2"/>
    <w:basedOn w:val="Sidfot"/>
    <w:rPr>
      <w:i/>
      <w:iCs/>
      <w:sz w:val="18"/>
    </w:rPr>
  </w:style>
  <w:style w:type="character" w:styleId="Sidnummer">
    <w:name w:val="page number"/>
    <w:basedOn w:val="Standardstycketeckensnitt"/>
  </w:style>
  <w:style w:type="paragraph" w:customStyle="1" w:styleId="Doknamn">
    <w:name w:val="Doknamn"/>
    <w:basedOn w:val="Enhet"/>
    <w:pPr>
      <w:spacing w:after="120"/>
    </w:pPr>
    <w:rPr>
      <w:caps/>
      <w:noProof/>
      <w:sz w:val="20"/>
    </w:rPr>
  </w:style>
  <w:style w:type="paragraph" w:customStyle="1" w:styleId="Underskrift2">
    <w:name w:val="Underskrift2"/>
    <w:basedOn w:val="Underskrift"/>
    <w:next w:val="Normaltext"/>
    <w:rsid w:val="00D261F4"/>
    <w:pPr>
      <w:ind w:left="3500"/>
    </w:pPr>
  </w:style>
  <w:style w:type="paragraph" w:customStyle="1" w:styleId="SidnummerEjForenkladlogga">
    <w:name w:val="SidnummerEjForenkladlogga"/>
    <w:basedOn w:val="Normal"/>
    <w:pPr>
      <w:spacing w:before="360"/>
      <w:jc w:val="right"/>
    </w:pPr>
    <w:rPr>
      <w:rFonts w:cs="Arial"/>
      <w:sz w:val="20"/>
    </w:rPr>
  </w:style>
  <w:style w:type="paragraph" w:customStyle="1" w:styleId="SidnummerForenkladlogga">
    <w:name w:val="SidnummerForenkladlogga"/>
    <w:basedOn w:val="Normal"/>
    <w:pPr>
      <w:jc w:val="right"/>
    </w:pPr>
    <w:rPr>
      <w:rFonts w:cs="Arial"/>
      <w:sz w:val="20"/>
    </w:rPr>
  </w:style>
  <w:style w:type="paragraph" w:styleId="Brdtext">
    <w:name w:val="Body Text"/>
    <w:basedOn w:val="Normal"/>
    <w:rPr>
      <w:szCs w:val="20"/>
    </w:rPr>
  </w:style>
  <w:style w:type="paragraph" w:customStyle="1" w:styleId="NummerLista">
    <w:name w:val="NummerLista"/>
    <w:basedOn w:val="Normal"/>
    <w:qFormat/>
    <w:rsid w:val="005902E3"/>
    <w:pPr>
      <w:numPr>
        <w:ilvl w:val="3"/>
        <w:numId w:val="13"/>
      </w:numPr>
      <w:spacing w:after="200"/>
      <w:contextualSpacing/>
    </w:pPr>
  </w:style>
  <w:style w:type="paragraph" w:customStyle="1" w:styleId="Paragraf">
    <w:name w:val="Paragraf"/>
    <w:basedOn w:val="Rubrik1"/>
    <w:next w:val="Normal"/>
    <w:qFormat/>
    <w:rsid w:val="00676149"/>
    <w:pPr>
      <w:pageBreakBefore w:val="0"/>
      <w:numPr>
        <w:ilvl w:val="2"/>
        <w:numId w:val="13"/>
      </w:numPr>
      <w:pBdr>
        <w:bottom w:val="none" w:sz="0" w:space="0" w:color="auto"/>
      </w:pBdr>
      <w:spacing w:before="400" w:after="60"/>
      <w:outlineLvl w:val="1"/>
    </w:pPr>
    <w:rPr>
      <w:i w:val="0"/>
      <w:sz w:val="24"/>
    </w:rPr>
  </w:style>
  <w:style w:type="table" w:styleId="Tabellrutnt">
    <w:name w:val="Table Grid"/>
    <w:basedOn w:val="Normaltabell"/>
    <w:rsid w:val="000E349C"/>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rsid w:val="000E349C"/>
    <w:pPr>
      <w:jc w:val="right"/>
    </w:pPr>
    <w:rPr>
      <w:rFonts w:cs="Arial"/>
      <w:sz w:val="16"/>
    </w:rPr>
  </w:style>
  <w:style w:type="paragraph" w:customStyle="1" w:styleId="SidhuvudLD">
    <w:name w:val="Sidhuvud_LD"/>
    <w:basedOn w:val="Normal"/>
    <w:rsid w:val="000E349C"/>
    <w:rPr>
      <w:rFonts w:cs="Arial"/>
      <w:sz w:val="22"/>
      <w:szCs w:val="20"/>
    </w:rPr>
  </w:style>
  <w:style w:type="paragraph" w:customStyle="1" w:styleId="SidhuvudLDfet">
    <w:name w:val="Sidhuvud_LD_fet"/>
    <w:basedOn w:val="SidhuvudLD"/>
    <w:rsid w:val="002830C4"/>
    <w:pPr>
      <w:spacing w:before="100"/>
    </w:pPr>
    <w:rPr>
      <w:b/>
      <w:szCs w:val="22"/>
    </w:rPr>
  </w:style>
  <w:style w:type="paragraph" w:customStyle="1" w:styleId="Rubrik10">
    <w:name w:val="Rubrik1"/>
    <w:basedOn w:val="Rubrik1"/>
    <w:link w:val="TitleChar"/>
    <w:rsid w:val="00ED619C"/>
    <w:pPr>
      <w:pageBreakBefore w:val="0"/>
      <w:pBdr>
        <w:bottom w:val="none" w:sz="0" w:space="0" w:color="auto"/>
      </w:pBdr>
      <w:outlineLvl w:val="9"/>
    </w:pPr>
    <w:rPr>
      <w:i w:val="0"/>
    </w:rPr>
  </w:style>
  <w:style w:type="paragraph" w:styleId="Innehll1">
    <w:name w:val="toc 1"/>
    <w:basedOn w:val="Normal"/>
    <w:next w:val="Normal"/>
    <w:autoRedefine/>
    <w:semiHidden/>
    <w:rsid w:val="00F321A7"/>
    <w:pPr>
      <w:spacing w:before="80"/>
    </w:pPr>
    <w:rPr>
      <w:b/>
    </w:rPr>
  </w:style>
  <w:style w:type="paragraph" w:styleId="Innehll2">
    <w:name w:val="toc 2"/>
    <w:basedOn w:val="Normal"/>
    <w:next w:val="Normal"/>
    <w:autoRedefine/>
    <w:semiHidden/>
    <w:rsid w:val="00F321A7"/>
    <w:pPr>
      <w:tabs>
        <w:tab w:val="left" w:pos="0"/>
        <w:tab w:val="right" w:pos="8098"/>
      </w:tabs>
      <w:ind w:hanging="624"/>
    </w:pPr>
  </w:style>
  <w:style w:type="paragraph" w:styleId="Innehll3">
    <w:name w:val="toc 3"/>
    <w:basedOn w:val="Normal"/>
    <w:next w:val="Normal"/>
    <w:autoRedefine/>
    <w:semiHidden/>
    <w:rsid w:val="00C519B0"/>
    <w:pPr>
      <w:ind w:left="480"/>
    </w:pPr>
  </w:style>
  <w:style w:type="paragraph" w:styleId="Innehll4">
    <w:name w:val="toc 4"/>
    <w:basedOn w:val="Normal"/>
    <w:next w:val="Normal"/>
    <w:autoRedefine/>
    <w:semiHidden/>
    <w:rsid w:val="00C519B0"/>
    <w:pPr>
      <w:ind w:left="720"/>
    </w:pPr>
  </w:style>
  <w:style w:type="paragraph" w:styleId="Innehll5">
    <w:name w:val="toc 5"/>
    <w:basedOn w:val="Normal"/>
    <w:next w:val="Normal"/>
    <w:autoRedefine/>
    <w:semiHidden/>
    <w:rsid w:val="007719DA"/>
    <w:pPr>
      <w:ind w:left="960"/>
    </w:pPr>
  </w:style>
  <w:style w:type="paragraph" w:styleId="Innehll6">
    <w:name w:val="toc 6"/>
    <w:basedOn w:val="Normal"/>
    <w:next w:val="Normal"/>
    <w:autoRedefine/>
    <w:semiHidden/>
    <w:rsid w:val="007719DA"/>
    <w:pPr>
      <w:ind w:left="1200"/>
    </w:pPr>
  </w:style>
  <w:style w:type="paragraph" w:styleId="Innehll7">
    <w:name w:val="toc 7"/>
    <w:basedOn w:val="Normal"/>
    <w:next w:val="Normal"/>
    <w:autoRedefine/>
    <w:semiHidden/>
    <w:rsid w:val="007719DA"/>
    <w:pPr>
      <w:ind w:left="1440"/>
    </w:pPr>
  </w:style>
  <w:style w:type="paragraph" w:styleId="Innehll8">
    <w:name w:val="toc 8"/>
    <w:basedOn w:val="Normal"/>
    <w:next w:val="Normal"/>
    <w:autoRedefine/>
    <w:semiHidden/>
    <w:rsid w:val="007719DA"/>
    <w:pPr>
      <w:ind w:left="1680"/>
    </w:pPr>
  </w:style>
  <w:style w:type="paragraph" w:styleId="Innehll9">
    <w:name w:val="toc 9"/>
    <w:basedOn w:val="Normal"/>
    <w:next w:val="Normal"/>
    <w:autoRedefine/>
    <w:semiHidden/>
    <w:rsid w:val="007719DA"/>
    <w:pPr>
      <w:ind w:left="1920"/>
    </w:pPr>
  </w:style>
  <w:style w:type="character" w:styleId="Hyperlnk">
    <w:name w:val="Hyperlink"/>
    <w:basedOn w:val="Standardstycketeckensnitt"/>
    <w:rsid w:val="007719DA"/>
    <w:rPr>
      <w:color w:val="0000FF"/>
      <w:u w:val="single"/>
    </w:rPr>
  </w:style>
  <w:style w:type="paragraph" w:styleId="Adress-brev">
    <w:name w:val="envelope address"/>
    <w:basedOn w:val="Normal"/>
    <w:rsid w:val="00ED619C"/>
    <w:pPr>
      <w:framePr w:w="7938" w:h="1984" w:hRule="exact" w:hSpace="141" w:wrap="auto" w:hAnchor="page" w:xAlign="center" w:yAlign="bottom"/>
      <w:ind w:left="2880"/>
    </w:pPr>
    <w:rPr>
      <w:rFonts w:cs="Arial"/>
    </w:rPr>
  </w:style>
  <w:style w:type="paragraph" w:styleId="Anteckningsrubrik">
    <w:name w:val="Note Heading"/>
    <w:basedOn w:val="Normal"/>
    <w:next w:val="Normal"/>
    <w:rsid w:val="00ED619C"/>
  </w:style>
  <w:style w:type="paragraph" w:styleId="Avslutandetext">
    <w:name w:val="Closing"/>
    <w:basedOn w:val="Normal"/>
    <w:rsid w:val="00ED619C"/>
    <w:pPr>
      <w:ind w:left="4252"/>
    </w:pPr>
  </w:style>
  <w:style w:type="paragraph" w:styleId="Avsndaradress-brev">
    <w:name w:val="envelope return"/>
    <w:basedOn w:val="Normal"/>
    <w:rsid w:val="00ED619C"/>
    <w:rPr>
      <w:rFonts w:cs="Arial"/>
      <w:sz w:val="20"/>
      <w:szCs w:val="20"/>
    </w:rPr>
  </w:style>
  <w:style w:type="paragraph" w:styleId="Ballongtext">
    <w:name w:val="Balloon Text"/>
    <w:basedOn w:val="Normal"/>
    <w:semiHidden/>
    <w:rsid w:val="00ED619C"/>
    <w:rPr>
      <w:rFonts w:ascii="Tahoma" w:hAnsi="Tahoma" w:cs="Tahoma"/>
      <w:sz w:val="16"/>
      <w:szCs w:val="16"/>
    </w:rPr>
  </w:style>
  <w:style w:type="paragraph" w:styleId="Beskrivning">
    <w:name w:val="caption"/>
    <w:basedOn w:val="Normal"/>
    <w:next w:val="Normal"/>
    <w:rsid w:val="00ED619C"/>
    <w:rPr>
      <w:b/>
      <w:bCs/>
      <w:sz w:val="20"/>
      <w:szCs w:val="20"/>
    </w:rPr>
  </w:style>
  <w:style w:type="paragraph" w:styleId="Brdtext2">
    <w:name w:val="Body Text 2"/>
    <w:basedOn w:val="Normal"/>
    <w:rsid w:val="00ED619C"/>
    <w:pPr>
      <w:spacing w:after="120" w:line="480" w:lineRule="auto"/>
    </w:pPr>
  </w:style>
  <w:style w:type="paragraph" w:styleId="Brdtext3">
    <w:name w:val="Body Text 3"/>
    <w:basedOn w:val="Normal"/>
    <w:rsid w:val="00ED619C"/>
    <w:pPr>
      <w:spacing w:after="120"/>
    </w:pPr>
    <w:rPr>
      <w:sz w:val="16"/>
      <w:szCs w:val="16"/>
    </w:rPr>
  </w:style>
  <w:style w:type="paragraph" w:styleId="Brdtextmedfrstaindrag">
    <w:name w:val="Body Text First Indent"/>
    <w:basedOn w:val="Brdtext"/>
    <w:rsid w:val="00ED619C"/>
    <w:pPr>
      <w:spacing w:after="120"/>
      <w:ind w:firstLine="210"/>
    </w:pPr>
    <w:rPr>
      <w:szCs w:val="24"/>
    </w:rPr>
  </w:style>
  <w:style w:type="paragraph" w:styleId="Brdtextmedindrag">
    <w:name w:val="Body Text Indent"/>
    <w:basedOn w:val="Normal"/>
    <w:rsid w:val="00ED619C"/>
    <w:pPr>
      <w:spacing w:after="120"/>
      <w:ind w:left="283"/>
    </w:pPr>
  </w:style>
  <w:style w:type="paragraph" w:styleId="Brdtextmedfrstaindrag2">
    <w:name w:val="Body Text First Indent 2"/>
    <w:basedOn w:val="Brdtextmedindrag"/>
    <w:rsid w:val="00ED619C"/>
    <w:pPr>
      <w:ind w:firstLine="210"/>
    </w:pPr>
  </w:style>
  <w:style w:type="paragraph" w:styleId="Brdtextmedindrag2">
    <w:name w:val="Body Text Indent 2"/>
    <w:basedOn w:val="Normal"/>
    <w:rsid w:val="00ED619C"/>
    <w:pPr>
      <w:spacing w:after="120" w:line="480" w:lineRule="auto"/>
      <w:ind w:left="283"/>
    </w:pPr>
  </w:style>
  <w:style w:type="paragraph" w:styleId="Brdtextmedindrag3">
    <w:name w:val="Body Text Indent 3"/>
    <w:basedOn w:val="Normal"/>
    <w:rsid w:val="00ED619C"/>
    <w:pPr>
      <w:spacing w:after="120"/>
      <w:ind w:left="283"/>
    </w:pPr>
    <w:rPr>
      <w:sz w:val="16"/>
      <w:szCs w:val="16"/>
    </w:rPr>
  </w:style>
  <w:style w:type="paragraph" w:styleId="Citatfrteckning">
    <w:name w:val="table of authorities"/>
    <w:basedOn w:val="Normal"/>
    <w:next w:val="Normal"/>
    <w:semiHidden/>
    <w:rsid w:val="00ED619C"/>
    <w:pPr>
      <w:ind w:left="240" w:hanging="240"/>
    </w:pPr>
  </w:style>
  <w:style w:type="paragraph" w:styleId="Citatfrteckningsrubrik">
    <w:name w:val="toa heading"/>
    <w:basedOn w:val="Normal"/>
    <w:next w:val="Normal"/>
    <w:semiHidden/>
    <w:rsid w:val="00ED619C"/>
    <w:pPr>
      <w:spacing w:before="120"/>
    </w:pPr>
    <w:rPr>
      <w:rFonts w:cs="Arial"/>
      <w:b/>
      <w:bCs/>
    </w:rPr>
  </w:style>
  <w:style w:type="paragraph" w:styleId="Dokumentversikt">
    <w:name w:val="Document Map"/>
    <w:basedOn w:val="Normal"/>
    <w:semiHidden/>
    <w:rsid w:val="00ED619C"/>
    <w:pPr>
      <w:shd w:val="clear" w:color="auto" w:fill="000080"/>
    </w:pPr>
    <w:rPr>
      <w:rFonts w:ascii="Tahoma" w:hAnsi="Tahoma" w:cs="Tahoma"/>
      <w:sz w:val="20"/>
      <w:szCs w:val="20"/>
    </w:rPr>
  </w:style>
  <w:style w:type="paragraph" w:styleId="E-postsignatur">
    <w:name w:val="E-mail Signature"/>
    <w:basedOn w:val="Normal"/>
    <w:rsid w:val="00ED619C"/>
  </w:style>
  <w:style w:type="paragraph" w:styleId="Figurfrteckning">
    <w:name w:val="table of figures"/>
    <w:basedOn w:val="Normal"/>
    <w:next w:val="Normal"/>
    <w:semiHidden/>
    <w:rsid w:val="00ED619C"/>
  </w:style>
  <w:style w:type="paragraph" w:styleId="Fotnotstext">
    <w:name w:val="footnote text"/>
    <w:basedOn w:val="Normal"/>
    <w:semiHidden/>
    <w:rsid w:val="00ED619C"/>
    <w:rPr>
      <w:sz w:val="20"/>
      <w:szCs w:val="20"/>
    </w:rPr>
  </w:style>
  <w:style w:type="paragraph" w:styleId="HTML-adress">
    <w:name w:val="HTML Address"/>
    <w:aliases w:val=" adress"/>
    <w:basedOn w:val="Normal"/>
    <w:rsid w:val="00ED619C"/>
    <w:rPr>
      <w:i/>
      <w:iCs/>
    </w:rPr>
  </w:style>
  <w:style w:type="paragraph" w:styleId="HTML-frformaterad">
    <w:name w:val="HTML Preformatted"/>
    <w:aliases w:val=" förformaterad"/>
    <w:basedOn w:val="Normal"/>
    <w:rsid w:val="00ED619C"/>
    <w:rPr>
      <w:rFonts w:ascii="Courier New" w:hAnsi="Courier New" w:cs="Courier New"/>
      <w:sz w:val="20"/>
      <w:szCs w:val="20"/>
    </w:rPr>
  </w:style>
  <w:style w:type="paragraph" w:styleId="Index1">
    <w:name w:val="index 1"/>
    <w:basedOn w:val="Normal"/>
    <w:next w:val="Normal"/>
    <w:autoRedefine/>
    <w:semiHidden/>
    <w:rsid w:val="00ED619C"/>
    <w:pPr>
      <w:ind w:left="240" w:hanging="240"/>
    </w:pPr>
  </w:style>
  <w:style w:type="paragraph" w:styleId="Index2">
    <w:name w:val="index 2"/>
    <w:basedOn w:val="Normal"/>
    <w:next w:val="Normal"/>
    <w:autoRedefine/>
    <w:semiHidden/>
    <w:rsid w:val="00ED619C"/>
    <w:pPr>
      <w:ind w:left="480" w:hanging="240"/>
    </w:pPr>
  </w:style>
  <w:style w:type="paragraph" w:styleId="Index3">
    <w:name w:val="index 3"/>
    <w:basedOn w:val="Normal"/>
    <w:next w:val="Normal"/>
    <w:autoRedefine/>
    <w:semiHidden/>
    <w:rsid w:val="00ED619C"/>
    <w:pPr>
      <w:ind w:left="720" w:hanging="240"/>
    </w:pPr>
  </w:style>
  <w:style w:type="paragraph" w:styleId="Index4">
    <w:name w:val="index 4"/>
    <w:basedOn w:val="Normal"/>
    <w:next w:val="Normal"/>
    <w:autoRedefine/>
    <w:semiHidden/>
    <w:rsid w:val="00ED619C"/>
    <w:pPr>
      <w:ind w:left="960" w:hanging="240"/>
    </w:pPr>
  </w:style>
  <w:style w:type="paragraph" w:styleId="Index5">
    <w:name w:val="index 5"/>
    <w:basedOn w:val="Normal"/>
    <w:next w:val="Normal"/>
    <w:autoRedefine/>
    <w:semiHidden/>
    <w:rsid w:val="00ED619C"/>
    <w:pPr>
      <w:ind w:left="1200" w:hanging="240"/>
    </w:pPr>
  </w:style>
  <w:style w:type="paragraph" w:styleId="Index6">
    <w:name w:val="index 6"/>
    <w:basedOn w:val="Normal"/>
    <w:next w:val="Normal"/>
    <w:autoRedefine/>
    <w:semiHidden/>
    <w:rsid w:val="00ED619C"/>
    <w:pPr>
      <w:ind w:left="1440" w:hanging="240"/>
    </w:pPr>
  </w:style>
  <w:style w:type="paragraph" w:styleId="Index7">
    <w:name w:val="index 7"/>
    <w:basedOn w:val="Normal"/>
    <w:next w:val="Normal"/>
    <w:autoRedefine/>
    <w:semiHidden/>
    <w:rsid w:val="00ED619C"/>
    <w:pPr>
      <w:ind w:left="1680" w:hanging="240"/>
    </w:pPr>
  </w:style>
  <w:style w:type="paragraph" w:styleId="Index8">
    <w:name w:val="index 8"/>
    <w:basedOn w:val="Normal"/>
    <w:next w:val="Normal"/>
    <w:autoRedefine/>
    <w:semiHidden/>
    <w:rsid w:val="00ED619C"/>
    <w:pPr>
      <w:ind w:left="1920" w:hanging="240"/>
    </w:pPr>
  </w:style>
  <w:style w:type="paragraph" w:styleId="Index9">
    <w:name w:val="index 9"/>
    <w:basedOn w:val="Normal"/>
    <w:next w:val="Normal"/>
    <w:autoRedefine/>
    <w:semiHidden/>
    <w:rsid w:val="00ED619C"/>
    <w:pPr>
      <w:ind w:left="2160" w:hanging="240"/>
    </w:pPr>
  </w:style>
  <w:style w:type="paragraph" w:styleId="Indexrubrik">
    <w:name w:val="index heading"/>
    <w:basedOn w:val="Normal"/>
    <w:next w:val="Index1"/>
    <w:semiHidden/>
    <w:rsid w:val="00ED619C"/>
    <w:rPr>
      <w:rFonts w:cs="Arial"/>
      <w:b/>
      <w:bCs/>
    </w:rPr>
  </w:style>
  <w:style w:type="paragraph" w:styleId="Indragetstycke">
    <w:name w:val="Block Text"/>
    <w:basedOn w:val="Normal"/>
    <w:rsid w:val="00ED619C"/>
    <w:pPr>
      <w:spacing w:after="120"/>
      <w:ind w:left="1440" w:right="1440"/>
    </w:pPr>
  </w:style>
  <w:style w:type="paragraph" w:styleId="Inledning">
    <w:name w:val="Salutation"/>
    <w:basedOn w:val="Normal"/>
    <w:next w:val="Normal"/>
    <w:rsid w:val="00ED619C"/>
  </w:style>
  <w:style w:type="paragraph" w:styleId="Kommentarer">
    <w:name w:val="annotation text"/>
    <w:basedOn w:val="Normal"/>
    <w:semiHidden/>
    <w:rsid w:val="00ED619C"/>
    <w:rPr>
      <w:sz w:val="20"/>
      <w:szCs w:val="20"/>
    </w:rPr>
  </w:style>
  <w:style w:type="paragraph" w:styleId="Kommentarsmne">
    <w:name w:val="annotation subject"/>
    <w:basedOn w:val="Kommentarer"/>
    <w:next w:val="Kommentarer"/>
    <w:semiHidden/>
    <w:rsid w:val="00ED619C"/>
    <w:rPr>
      <w:b/>
      <w:bCs/>
    </w:rPr>
  </w:style>
  <w:style w:type="paragraph" w:styleId="Lista">
    <w:name w:val="List"/>
    <w:basedOn w:val="Normal"/>
    <w:rsid w:val="00ED619C"/>
    <w:pPr>
      <w:ind w:left="283" w:hanging="283"/>
    </w:pPr>
  </w:style>
  <w:style w:type="paragraph" w:styleId="Lista2">
    <w:name w:val="List 2"/>
    <w:basedOn w:val="Normal"/>
    <w:rsid w:val="00ED619C"/>
    <w:pPr>
      <w:ind w:left="566" w:hanging="283"/>
    </w:pPr>
  </w:style>
  <w:style w:type="paragraph" w:styleId="Lista3">
    <w:name w:val="List 3"/>
    <w:basedOn w:val="Normal"/>
    <w:rsid w:val="00ED619C"/>
    <w:pPr>
      <w:ind w:left="849" w:hanging="283"/>
    </w:pPr>
  </w:style>
  <w:style w:type="paragraph" w:styleId="Lista4">
    <w:name w:val="List 4"/>
    <w:basedOn w:val="Normal"/>
    <w:rsid w:val="00ED619C"/>
    <w:pPr>
      <w:ind w:left="1132" w:hanging="283"/>
    </w:pPr>
  </w:style>
  <w:style w:type="paragraph" w:styleId="Lista5">
    <w:name w:val="List 5"/>
    <w:basedOn w:val="Normal"/>
    <w:rsid w:val="00ED619C"/>
    <w:pPr>
      <w:ind w:left="1415" w:hanging="283"/>
    </w:pPr>
  </w:style>
  <w:style w:type="paragraph" w:styleId="Listafortstt">
    <w:name w:val="List Continue"/>
    <w:basedOn w:val="Normal"/>
    <w:rsid w:val="00ED619C"/>
    <w:pPr>
      <w:spacing w:after="120"/>
      <w:ind w:left="283"/>
    </w:pPr>
  </w:style>
  <w:style w:type="paragraph" w:styleId="Listafortstt2">
    <w:name w:val="List Continue 2"/>
    <w:basedOn w:val="Normal"/>
    <w:rsid w:val="00ED619C"/>
    <w:pPr>
      <w:spacing w:after="120"/>
      <w:ind w:left="566"/>
    </w:pPr>
  </w:style>
  <w:style w:type="paragraph" w:styleId="Listafortstt3">
    <w:name w:val="List Continue 3"/>
    <w:basedOn w:val="Normal"/>
    <w:rsid w:val="00ED619C"/>
    <w:pPr>
      <w:spacing w:after="120"/>
      <w:ind w:left="849"/>
    </w:pPr>
  </w:style>
  <w:style w:type="paragraph" w:styleId="Listafortstt4">
    <w:name w:val="List Continue 4"/>
    <w:basedOn w:val="Normal"/>
    <w:rsid w:val="00ED619C"/>
    <w:pPr>
      <w:spacing w:after="120"/>
      <w:ind w:left="1132"/>
    </w:pPr>
  </w:style>
  <w:style w:type="paragraph" w:styleId="Listafortstt5">
    <w:name w:val="List Continue 5"/>
    <w:basedOn w:val="Normal"/>
    <w:rsid w:val="00ED619C"/>
    <w:pPr>
      <w:spacing w:after="120"/>
      <w:ind w:left="1415"/>
    </w:pPr>
  </w:style>
  <w:style w:type="paragraph" w:styleId="Makrotext">
    <w:name w:val="macro"/>
    <w:semiHidden/>
    <w:rsid w:val="00ED61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rsid w:val="00ED619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b">
    <w:name w:val="Normal (Web)"/>
    <w:aliases w:val=" webb"/>
    <w:basedOn w:val="Normal"/>
    <w:rsid w:val="00ED619C"/>
  </w:style>
  <w:style w:type="paragraph" w:styleId="Normaltindrag">
    <w:name w:val="Normal Indent"/>
    <w:basedOn w:val="Normal"/>
    <w:rsid w:val="00ED619C"/>
    <w:pPr>
      <w:ind w:left="1304"/>
    </w:pPr>
  </w:style>
  <w:style w:type="paragraph" w:styleId="Numreradlista">
    <w:name w:val="List Number"/>
    <w:basedOn w:val="Normal"/>
    <w:rsid w:val="00ED619C"/>
    <w:pPr>
      <w:numPr>
        <w:numId w:val="2"/>
      </w:numPr>
    </w:pPr>
  </w:style>
  <w:style w:type="paragraph" w:styleId="Numreradlista2">
    <w:name w:val="List Number 2"/>
    <w:basedOn w:val="Normal"/>
    <w:rsid w:val="00ED619C"/>
    <w:pPr>
      <w:numPr>
        <w:numId w:val="3"/>
      </w:numPr>
    </w:pPr>
  </w:style>
  <w:style w:type="paragraph" w:styleId="Numreradlista3">
    <w:name w:val="List Number 3"/>
    <w:basedOn w:val="Normal"/>
    <w:rsid w:val="00ED619C"/>
    <w:pPr>
      <w:numPr>
        <w:numId w:val="4"/>
      </w:numPr>
    </w:pPr>
  </w:style>
  <w:style w:type="paragraph" w:styleId="Numreradlista4">
    <w:name w:val="List Number 4"/>
    <w:basedOn w:val="Normal"/>
    <w:rsid w:val="00ED619C"/>
    <w:pPr>
      <w:numPr>
        <w:numId w:val="5"/>
      </w:numPr>
    </w:pPr>
  </w:style>
  <w:style w:type="paragraph" w:styleId="Numreradlista5">
    <w:name w:val="List Number 5"/>
    <w:basedOn w:val="Normal"/>
    <w:rsid w:val="00ED619C"/>
    <w:pPr>
      <w:numPr>
        <w:numId w:val="6"/>
      </w:numPr>
    </w:pPr>
  </w:style>
  <w:style w:type="paragraph" w:styleId="Oformateradtext">
    <w:name w:val="Plain Text"/>
    <w:basedOn w:val="Normal"/>
    <w:rsid w:val="00ED619C"/>
    <w:rPr>
      <w:rFonts w:ascii="Courier New" w:hAnsi="Courier New" w:cs="Courier New"/>
      <w:sz w:val="20"/>
      <w:szCs w:val="20"/>
    </w:rPr>
  </w:style>
  <w:style w:type="paragraph" w:styleId="Punktlista">
    <w:name w:val="List Bullet"/>
    <w:basedOn w:val="Normal"/>
    <w:qFormat/>
    <w:rsid w:val="009A11E9"/>
    <w:pPr>
      <w:numPr>
        <w:numId w:val="23"/>
      </w:numPr>
    </w:pPr>
  </w:style>
  <w:style w:type="paragraph" w:styleId="Punktlista2">
    <w:name w:val="List Bullet 2"/>
    <w:basedOn w:val="Normal"/>
    <w:rsid w:val="00ED619C"/>
    <w:pPr>
      <w:numPr>
        <w:numId w:val="8"/>
      </w:numPr>
    </w:pPr>
  </w:style>
  <w:style w:type="paragraph" w:styleId="Punktlista3">
    <w:name w:val="List Bullet 3"/>
    <w:basedOn w:val="Normal"/>
    <w:rsid w:val="00ED619C"/>
    <w:pPr>
      <w:numPr>
        <w:numId w:val="9"/>
      </w:numPr>
    </w:pPr>
  </w:style>
  <w:style w:type="paragraph" w:styleId="Punktlista4">
    <w:name w:val="List Bullet 4"/>
    <w:basedOn w:val="Normal"/>
    <w:rsid w:val="00ED619C"/>
    <w:pPr>
      <w:numPr>
        <w:numId w:val="10"/>
      </w:numPr>
    </w:pPr>
  </w:style>
  <w:style w:type="paragraph" w:styleId="Punktlista5">
    <w:name w:val="List Bullet 5"/>
    <w:basedOn w:val="Normal"/>
    <w:rsid w:val="00ED619C"/>
    <w:pPr>
      <w:numPr>
        <w:numId w:val="11"/>
      </w:numPr>
    </w:pPr>
  </w:style>
  <w:style w:type="paragraph" w:styleId="Rubrik">
    <w:name w:val="Title"/>
    <w:basedOn w:val="Normal"/>
    <w:rsid w:val="00ED619C"/>
    <w:pPr>
      <w:spacing w:before="240" w:after="60"/>
      <w:jc w:val="center"/>
      <w:outlineLvl w:val="0"/>
    </w:pPr>
    <w:rPr>
      <w:rFonts w:cs="Arial"/>
      <w:b/>
      <w:bCs/>
      <w:kern w:val="28"/>
      <w:sz w:val="32"/>
      <w:szCs w:val="32"/>
    </w:rPr>
  </w:style>
  <w:style w:type="paragraph" w:styleId="Signatur">
    <w:name w:val="Signature"/>
    <w:basedOn w:val="Normal"/>
    <w:rsid w:val="00ED619C"/>
    <w:pPr>
      <w:ind w:left="4252"/>
    </w:pPr>
  </w:style>
  <w:style w:type="paragraph" w:styleId="Slutkommentar">
    <w:name w:val="endnote text"/>
    <w:basedOn w:val="Normal"/>
    <w:semiHidden/>
    <w:rsid w:val="00ED619C"/>
    <w:rPr>
      <w:sz w:val="20"/>
      <w:szCs w:val="20"/>
    </w:rPr>
  </w:style>
  <w:style w:type="paragraph" w:styleId="Underrubrik">
    <w:name w:val="Subtitle"/>
    <w:basedOn w:val="Normal"/>
    <w:rsid w:val="00ED619C"/>
    <w:pPr>
      <w:spacing w:after="60"/>
      <w:jc w:val="center"/>
      <w:outlineLvl w:val="1"/>
    </w:pPr>
    <w:rPr>
      <w:rFonts w:cs="Arial"/>
    </w:rPr>
  </w:style>
  <w:style w:type="paragraph" w:customStyle="1" w:styleId="FormatmallTitleInteKursiv">
    <w:name w:val="Formatmall Title + Inte Kursiv"/>
    <w:basedOn w:val="Rubrik10"/>
    <w:link w:val="FormatmallTitleInteKursivChar"/>
    <w:rsid w:val="00ED619C"/>
    <w:rPr>
      <w:bCs/>
      <w:i/>
    </w:rPr>
  </w:style>
  <w:style w:type="character" w:customStyle="1" w:styleId="Rubrik1Char">
    <w:name w:val="Rubrik 1 Char"/>
    <w:basedOn w:val="Standardstycketeckensnitt"/>
    <w:link w:val="Rubrik1"/>
    <w:rsid w:val="00ED619C"/>
    <w:rPr>
      <w:rFonts w:ascii="Arial" w:hAnsi="Arial"/>
      <w:b/>
      <w:i/>
      <w:sz w:val="28"/>
      <w:lang w:val="sv-SE" w:eastAsia="sv-SE" w:bidi="ar-SA"/>
    </w:rPr>
  </w:style>
  <w:style w:type="character" w:customStyle="1" w:styleId="TitleChar">
    <w:name w:val="Title Char"/>
    <w:basedOn w:val="Rubrik1Char"/>
    <w:link w:val="Rubrik10"/>
    <w:rsid w:val="00ED619C"/>
    <w:rPr>
      <w:rFonts w:ascii="Arial" w:hAnsi="Arial"/>
      <w:b/>
      <w:i/>
      <w:sz w:val="28"/>
      <w:lang w:val="sv-SE" w:eastAsia="sv-SE" w:bidi="ar-SA"/>
    </w:rPr>
  </w:style>
  <w:style w:type="character" w:customStyle="1" w:styleId="FormatmallTitleInteKursivChar">
    <w:name w:val="Formatmall Title + Inte Kursiv Char"/>
    <w:basedOn w:val="TitleChar"/>
    <w:link w:val="FormatmallTitleInteKursiv"/>
    <w:rsid w:val="00ED619C"/>
    <w:rPr>
      <w:rFonts w:ascii="Arial" w:hAnsi="Arial"/>
      <w:b/>
      <w:bCs/>
      <w:i/>
      <w:sz w:val="28"/>
      <w:lang w:val="sv-SE" w:eastAsia="sv-SE" w:bidi="ar-SA"/>
    </w:rPr>
  </w:style>
  <w:style w:type="paragraph" w:customStyle="1" w:styleId="Bilagenummer">
    <w:name w:val="Bilagenummer"/>
    <w:basedOn w:val="Normal"/>
    <w:rsid w:val="005902E3"/>
    <w:pPr>
      <w:numPr>
        <w:numId w:val="12"/>
      </w:numPr>
      <w:spacing w:after="20"/>
    </w:pPr>
  </w:style>
  <w:style w:type="paragraph" w:customStyle="1" w:styleId="LDBrdtext">
    <w:name w:val="LD_Brödtext"/>
    <w:basedOn w:val="Normal"/>
    <w:next w:val="Normal"/>
    <w:rsid w:val="00870108"/>
    <w:pPr>
      <w:autoSpaceDE w:val="0"/>
      <w:autoSpaceDN w:val="0"/>
      <w:adjustRightInd w:val="0"/>
    </w:pPr>
  </w:style>
  <w:style w:type="paragraph" w:customStyle="1" w:styleId="Bilagor">
    <w:name w:val="Bilagor"/>
    <w:basedOn w:val="Normal"/>
    <w:next w:val="NummerLista"/>
    <w:rsid w:val="009B0F6B"/>
    <w:pPr>
      <w:spacing w:after="40"/>
    </w:pPr>
    <w:rPr>
      <w:rFonts w:ascii="Times New Roman" w:hAnsi="Times New Roman"/>
      <w:b/>
      <w:i/>
    </w:rPr>
  </w:style>
  <w:style w:type="paragraph" w:customStyle="1" w:styleId="Bilaga">
    <w:name w:val="Bilaga"/>
    <w:basedOn w:val="Normal"/>
    <w:next w:val="Normal"/>
    <w:rsid w:val="002A22FB"/>
    <w:pPr>
      <w:autoSpaceDE w:val="0"/>
      <w:autoSpaceDN w:val="0"/>
      <w:adjustRightInd w:val="0"/>
    </w:pPr>
  </w:style>
  <w:style w:type="character" w:styleId="AnvndHyperlnk">
    <w:name w:val="FollowedHyperlink"/>
    <w:basedOn w:val="Standardstycketeckensnitt"/>
    <w:rsid w:val="008172DD"/>
    <w:rPr>
      <w:color w:val="800080" w:themeColor="followedHyperlink"/>
      <w:u w:val="single"/>
    </w:rPr>
  </w:style>
  <w:style w:type="character" w:styleId="Betoning">
    <w:name w:val="Emphasis"/>
    <w:basedOn w:val="Standardstycketeckensnitt"/>
    <w:rsid w:val="008172DD"/>
    <w:rPr>
      <w:i/>
      <w:iCs/>
    </w:rPr>
  </w:style>
  <w:style w:type="character" w:styleId="Bokenstitel">
    <w:name w:val="Book Title"/>
    <w:basedOn w:val="Standardstycketeckensnitt"/>
    <w:uiPriority w:val="33"/>
    <w:rsid w:val="008172DD"/>
    <w:rPr>
      <w:b/>
      <w:bCs/>
      <w:smallCaps/>
      <w:spacing w:val="5"/>
    </w:rPr>
  </w:style>
  <w:style w:type="paragraph" w:styleId="Citat">
    <w:name w:val="Quote"/>
    <w:basedOn w:val="Normal"/>
    <w:next w:val="Normal"/>
    <w:link w:val="CitatChar"/>
    <w:uiPriority w:val="29"/>
    <w:rsid w:val="008172DD"/>
    <w:rPr>
      <w:i/>
      <w:iCs/>
      <w:color w:val="000000" w:themeColor="text1"/>
    </w:rPr>
  </w:style>
  <w:style w:type="character" w:customStyle="1" w:styleId="CitatChar">
    <w:name w:val="Citat Char"/>
    <w:basedOn w:val="Standardstycketeckensnitt"/>
    <w:link w:val="Citat"/>
    <w:uiPriority w:val="29"/>
    <w:rsid w:val="008172DD"/>
    <w:rPr>
      <w:rFonts w:ascii="Arial" w:hAnsi="Arial"/>
      <w:i/>
      <w:iCs/>
      <w:color w:val="000000" w:themeColor="text1"/>
      <w:sz w:val="24"/>
      <w:szCs w:val="24"/>
    </w:rPr>
  </w:style>
  <w:style w:type="character" w:styleId="Diskretbetoning">
    <w:name w:val="Subtle Emphasis"/>
    <w:basedOn w:val="Standardstycketeckensnitt"/>
    <w:uiPriority w:val="19"/>
    <w:rsid w:val="008172DD"/>
    <w:rPr>
      <w:i/>
      <w:iCs/>
      <w:color w:val="808080" w:themeColor="text1" w:themeTint="7F"/>
    </w:rPr>
  </w:style>
  <w:style w:type="character" w:styleId="Diskretreferens">
    <w:name w:val="Subtle Reference"/>
    <w:basedOn w:val="Standardstycketeckensnitt"/>
    <w:uiPriority w:val="31"/>
    <w:rsid w:val="008172DD"/>
    <w:rPr>
      <w:smallCaps/>
      <w:color w:val="C0504D" w:themeColor="accent2"/>
      <w:u w:val="single"/>
    </w:rPr>
  </w:style>
  <w:style w:type="character" w:styleId="Fotnotsreferens">
    <w:name w:val="footnote reference"/>
    <w:basedOn w:val="Standardstycketeckensnitt"/>
    <w:rsid w:val="008172DD"/>
    <w:rPr>
      <w:vertAlign w:val="superscript"/>
    </w:rPr>
  </w:style>
  <w:style w:type="character" w:styleId="HTML-akronym">
    <w:name w:val="HTML Acronym"/>
    <w:basedOn w:val="Standardstycketeckensnitt"/>
    <w:rsid w:val="008172DD"/>
  </w:style>
  <w:style w:type="character" w:styleId="HTML-citat">
    <w:name w:val="HTML Cite"/>
    <w:basedOn w:val="Standardstycketeckensnitt"/>
    <w:rsid w:val="008172DD"/>
    <w:rPr>
      <w:i/>
      <w:iCs/>
    </w:rPr>
  </w:style>
  <w:style w:type="character" w:styleId="HTML-definition">
    <w:name w:val="HTML Definition"/>
    <w:basedOn w:val="Standardstycketeckensnitt"/>
    <w:rsid w:val="008172DD"/>
    <w:rPr>
      <w:i/>
      <w:iCs/>
    </w:rPr>
  </w:style>
  <w:style w:type="character" w:styleId="HTML-exempel">
    <w:name w:val="HTML Sample"/>
    <w:basedOn w:val="Standardstycketeckensnitt"/>
    <w:rsid w:val="008172DD"/>
    <w:rPr>
      <w:rFonts w:ascii="Consolas" w:hAnsi="Consolas"/>
      <w:sz w:val="24"/>
      <w:szCs w:val="24"/>
    </w:rPr>
  </w:style>
  <w:style w:type="character" w:styleId="HTML-kod">
    <w:name w:val="HTML Code"/>
    <w:basedOn w:val="Standardstycketeckensnitt"/>
    <w:rsid w:val="008172DD"/>
    <w:rPr>
      <w:rFonts w:ascii="Consolas" w:hAnsi="Consolas"/>
      <w:sz w:val="20"/>
      <w:szCs w:val="20"/>
    </w:rPr>
  </w:style>
  <w:style w:type="character" w:styleId="HTML-skrivmaskin">
    <w:name w:val="HTML Typewriter"/>
    <w:basedOn w:val="Standardstycketeckensnitt"/>
    <w:rsid w:val="008172DD"/>
    <w:rPr>
      <w:rFonts w:ascii="Consolas" w:hAnsi="Consolas"/>
      <w:sz w:val="20"/>
      <w:szCs w:val="20"/>
    </w:rPr>
  </w:style>
  <w:style w:type="character" w:styleId="HTML-tangentbord">
    <w:name w:val="HTML Keyboard"/>
    <w:basedOn w:val="Standardstycketeckensnitt"/>
    <w:rsid w:val="008172DD"/>
    <w:rPr>
      <w:rFonts w:ascii="Consolas" w:hAnsi="Consolas"/>
      <w:sz w:val="20"/>
      <w:szCs w:val="20"/>
    </w:rPr>
  </w:style>
  <w:style w:type="character" w:styleId="HTML-variabel">
    <w:name w:val="HTML Variable"/>
    <w:basedOn w:val="Standardstycketeckensnitt"/>
    <w:rsid w:val="008172DD"/>
    <w:rPr>
      <w:i/>
      <w:iCs/>
    </w:rPr>
  </w:style>
  <w:style w:type="paragraph" w:styleId="Ingetavstnd">
    <w:name w:val="No Spacing"/>
    <w:uiPriority w:val="1"/>
    <w:rsid w:val="008172DD"/>
    <w:rPr>
      <w:rFonts w:ascii="Arial" w:hAnsi="Arial"/>
      <w:sz w:val="24"/>
      <w:szCs w:val="24"/>
    </w:rPr>
  </w:style>
  <w:style w:type="paragraph" w:styleId="Innehllsfrteckningsrubrik">
    <w:name w:val="TOC Heading"/>
    <w:basedOn w:val="Rubrik1"/>
    <w:next w:val="Normal"/>
    <w:uiPriority w:val="39"/>
    <w:semiHidden/>
    <w:unhideWhenUsed/>
    <w:rsid w:val="008172DD"/>
    <w:pPr>
      <w:keepLines/>
      <w:pageBreakBefore w:val="0"/>
      <w:pBdr>
        <w:bottom w:val="none" w:sz="0" w:space="0" w:color="auto"/>
      </w:pBdr>
      <w:spacing w:before="480" w:after="0"/>
      <w:outlineLvl w:val="9"/>
    </w:pPr>
    <w:rPr>
      <w:rFonts w:asciiTheme="majorHAnsi" w:eastAsiaTheme="majorEastAsia" w:hAnsiTheme="majorHAnsi" w:cstheme="majorBidi"/>
      <w:bCs/>
      <w:i w:val="0"/>
      <w:color w:val="365F91" w:themeColor="accent1" w:themeShade="BF"/>
      <w:szCs w:val="28"/>
    </w:rPr>
  </w:style>
  <w:style w:type="character" w:styleId="Kommentarsreferens">
    <w:name w:val="annotation reference"/>
    <w:basedOn w:val="Standardstycketeckensnitt"/>
    <w:rsid w:val="008172DD"/>
    <w:rPr>
      <w:sz w:val="16"/>
      <w:szCs w:val="16"/>
    </w:rPr>
  </w:style>
  <w:style w:type="paragraph" w:styleId="Liststycke">
    <w:name w:val="List Paragraph"/>
    <w:basedOn w:val="Normal"/>
    <w:uiPriority w:val="34"/>
    <w:rsid w:val="008172DD"/>
    <w:pPr>
      <w:ind w:left="720"/>
      <w:contextualSpacing/>
    </w:pPr>
  </w:style>
  <w:style w:type="paragraph" w:styleId="Litteraturfrteckning">
    <w:name w:val="Bibliography"/>
    <w:basedOn w:val="Normal"/>
    <w:next w:val="Normal"/>
    <w:uiPriority w:val="37"/>
    <w:semiHidden/>
    <w:unhideWhenUsed/>
    <w:rsid w:val="008172DD"/>
  </w:style>
  <w:style w:type="character" w:styleId="Platshllartext">
    <w:name w:val="Placeholder Text"/>
    <w:basedOn w:val="Standardstycketeckensnitt"/>
    <w:uiPriority w:val="99"/>
    <w:semiHidden/>
    <w:rsid w:val="008172DD"/>
    <w:rPr>
      <w:color w:val="808080"/>
    </w:rPr>
  </w:style>
  <w:style w:type="character" w:styleId="Radnummer">
    <w:name w:val="line number"/>
    <w:basedOn w:val="Standardstycketeckensnitt"/>
    <w:rsid w:val="008172DD"/>
  </w:style>
  <w:style w:type="character" w:styleId="Slutkommentarsreferens">
    <w:name w:val="endnote reference"/>
    <w:basedOn w:val="Standardstycketeckensnitt"/>
    <w:rsid w:val="008172DD"/>
    <w:rPr>
      <w:vertAlign w:val="superscript"/>
    </w:rPr>
  </w:style>
  <w:style w:type="character" w:styleId="Stark">
    <w:name w:val="Strong"/>
    <w:basedOn w:val="Standardstycketeckensnitt"/>
    <w:rsid w:val="008172DD"/>
    <w:rPr>
      <w:b/>
      <w:bCs/>
    </w:rPr>
  </w:style>
  <w:style w:type="character" w:styleId="Starkbetoning">
    <w:name w:val="Intense Emphasis"/>
    <w:basedOn w:val="Standardstycketeckensnitt"/>
    <w:uiPriority w:val="21"/>
    <w:rsid w:val="008172DD"/>
    <w:rPr>
      <w:b/>
      <w:bCs/>
      <w:i/>
      <w:iCs/>
      <w:color w:val="4F81BD" w:themeColor="accent1"/>
    </w:rPr>
  </w:style>
  <w:style w:type="character" w:styleId="Starkreferens">
    <w:name w:val="Intense Reference"/>
    <w:basedOn w:val="Standardstycketeckensnitt"/>
    <w:uiPriority w:val="32"/>
    <w:rsid w:val="008172DD"/>
    <w:rPr>
      <w:b/>
      <w:bCs/>
      <w:smallCaps/>
      <w:color w:val="C0504D" w:themeColor="accent2"/>
      <w:spacing w:val="5"/>
      <w:u w:val="single"/>
    </w:rPr>
  </w:style>
  <w:style w:type="paragraph" w:styleId="Starktcitat">
    <w:name w:val="Intense Quote"/>
    <w:basedOn w:val="Normal"/>
    <w:next w:val="Normal"/>
    <w:link w:val="StarktcitatChar"/>
    <w:uiPriority w:val="30"/>
    <w:rsid w:val="008172D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172DD"/>
    <w:rPr>
      <w:rFonts w:ascii="Arial" w:hAnsi="Arial"/>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Mallar\&#196;rendehantering\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Template>
  <TotalTime>218</TotalTime>
  <Pages>12</Pages>
  <Words>1105</Words>
  <Characters>5861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Sammanträde i [Namnd]</vt:lpstr>
    </vt:vector>
  </TitlesOfParts>
  <Company>Region Dalarna</Company>
  <LinksUpToDate>false</LinksUpToDate>
  <CharactersWithSpaces>6953</CharactersWithSpaces>
  <SharedDoc>false</SharedDoc>
  <HLinks>
    <vt:vector size="6" baseType="variant">
      <vt:variant>
        <vt:i4>1376307</vt:i4>
      </vt:variant>
      <vt:variant>
        <vt:i4>5</vt:i4>
      </vt:variant>
      <vt:variant>
        <vt:i4>0</vt:i4>
      </vt:variant>
      <vt:variant>
        <vt:i4>5</vt:i4>
      </vt:variant>
      <vt:variant>
        <vt:lpwstr/>
      </vt:variant>
      <vt:variant>
        <vt:lpwstr>_Toc337642351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 i [Namnd]</dc:title>
  <dc:creator>Hilmersson Evelina /Vårdcentral Avesta /Avesta</dc:creator>
  <cp:lastModifiedBy>Hilmersson Evelina /Central förvaltning Hälso- och sjukvårdsenhet /Falun</cp:lastModifiedBy>
  <cp:revision>19</cp:revision>
  <cp:lastPrinted>2019-05-22T13:57:00Z</cp:lastPrinted>
  <dcterms:created xsi:type="dcterms:W3CDTF">2019-05-16T14:11:00Z</dcterms:created>
  <dcterms:modified xsi:type="dcterms:W3CDTF">2019-05-22T14:02:00Z</dcterms:modified>
  <cp:category>§§ 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D_Mall">
    <vt:lpwstr>C:\Program Files (x86)\Microsoft Office\Mallar\Ärendehantering\Protokoll;64</vt:lpwstr>
  </property>
</Properties>
</file>